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4B2B" w14:textId="31096DDC" w:rsidR="00206C5B" w:rsidRDefault="00206C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B78464" w14:textId="77777777" w:rsidR="00206C5B" w:rsidRDefault="00206C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5ECD03" w14:textId="77777777" w:rsidR="00206C5B" w:rsidRDefault="00206C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EBE061" w14:textId="77777777" w:rsidR="00206C5B" w:rsidRDefault="00206C5B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4E0BBF7B" w14:textId="7C9B1D73" w:rsidR="00206C5B" w:rsidRDefault="00352E4C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EEA0BCE" wp14:editId="4D421E8E">
                <wp:extent cx="5901055" cy="765175"/>
                <wp:effectExtent l="9525" t="6985" r="13970" b="889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765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501AC" w14:textId="77777777" w:rsidR="00206C5B" w:rsidRDefault="00206C5B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4485E0B1" w14:textId="77777777" w:rsidR="000218C0" w:rsidRDefault="001F2F42" w:rsidP="000218C0">
                            <w:pPr>
                              <w:ind w:left="2"/>
                              <w:jc w:val="center"/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TOVÁBBI INFORMÁCIÓ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A</w:t>
                            </w:r>
                            <w:r w:rsidR="0064681C"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64681C"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KLINIKAI</w:t>
                            </w:r>
                            <w:r w:rsidR="0064681C">
                              <w:rPr>
                                <w:rFonts w:ascii="Calibri" w:hAnsi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="0064681C"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VIZSGÁLATI</w:t>
                            </w:r>
                            <w:r w:rsidR="0064681C"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64681C"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BETEGEK/RÉSZTVEVŐK</w:t>
                            </w:r>
                            <w:r w:rsidR="0064681C"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</w:p>
                          <w:p w14:paraId="2E8DB4C4" w14:textId="0126B1F6" w:rsidR="00206C5B" w:rsidRDefault="0064681C" w:rsidP="000218C0">
                            <w:pPr>
                              <w:ind w:left="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SZÁMÁRA</w:t>
                            </w:r>
                            <w:r w:rsidR="001F2F42">
                              <w:rPr>
                                <w:rFonts w:ascii="Calibri" w:hAnsi="Calibri"/>
                                <w:b/>
                              </w:rPr>
                              <w:t xml:space="preserve"> KÉSZÜLT TÁJÉKOZTATÓRÓL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EA0B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4.65pt;height: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" fillcolor="#bdd6ee" strokeweight=".58pt">
                <v:textbox inset="0,0,0,0">
                  <w:txbxContent>
                    <w:p w14:paraId="5ED501AC" w14:textId="77777777" w:rsidR="00206C5B" w:rsidRDefault="00206C5B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4485E0B1" w14:textId="77777777" w:rsidR="000218C0" w:rsidRDefault="001F2F42" w:rsidP="000218C0">
                      <w:pPr>
                        <w:ind w:left="2"/>
                        <w:jc w:val="center"/>
                        <w:rPr>
                          <w:rFonts w:ascii="Calibri" w:hAnsi="Calibri"/>
                          <w:b/>
                          <w:spacing w:val="-3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TOVÁBBI INFORMÁCIÓ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A</w:t>
                      </w:r>
                      <w:r w:rsidR="0064681C"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 w:rsidR="0064681C">
                        <w:rPr>
                          <w:rFonts w:ascii="Calibri" w:hAnsi="Calibri"/>
                          <w:b/>
                          <w:spacing w:val="-2"/>
                        </w:rPr>
                        <w:t>KLINIKAI</w:t>
                      </w:r>
                      <w:r w:rsidR="0064681C">
                        <w:rPr>
                          <w:rFonts w:ascii="Calibri" w:hAnsi="Calibri"/>
                          <w:b/>
                          <w:spacing w:val="1"/>
                        </w:rPr>
                        <w:t xml:space="preserve"> </w:t>
                      </w:r>
                      <w:r w:rsidR="0064681C">
                        <w:rPr>
                          <w:rFonts w:ascii="Calibri" w:hAnsi="Calibri"/>
                          <w:b/>
                          <w:spacing w:val="-1"/>
                        </w:rPr>
                        <w:t>VIZSGÁLATI</w:t>
                      </w:r>
                      <w:r w:rsidR="0064681C"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 w:rsidR="0064681C">
                        <w:rPr>
                          <w:rFonts w:ascii="Calibri" w:hAnsi="Calibri"/>
                          <w:b/>
                          <w:spacing w:val="-1"/>
                        </w:rPr>
                        <w:t>BETEGEK/RÉSZTVEVŐK</w:t>
                      </w:r>
                      <w:r w:rsidR="0064681C"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</w:p>
                    <w:p w14:paraId="2E8DB4C4" w14:textId="0126B1F6" w:rsidR="00206C5B" w:rsidRDefault="0064681C" w:rsidP="000218C0">
                      <w:pPr>
                        <w:ind w:left="2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SZÁMÁRA</w:t>
                      </w:r>
                      <w:r w:rsidR="001F2F42">
                        <w:rPr>
                          <w:rFonts w:ascii="Calibri" w:hAnsi="Calibri"/>
                          <w:b/>
                        </w:rPr>
                        <w:t xml:space="preserve"> KÉSZÜLT TÁJÉKOZTATÓRÓL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BDAE25" w14:textId="77777777" w:rsidR="00206C5B" w:rsidRDefault="00206C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CEA0D4" w14:textId="77777777" w:rsidR="00206C5B" w:rsidRDefault="00206C5B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1200DB5B" w14:textId="77777777" w:rsidR="003D64DF" w:rsidRDefault="003D64DF">
      <w:pPr>
        <w:pStyle w:val="Cmsor1"/>
        <w:ind w:left="216"/>
        <w:jc w:val="both"/>
        <w:rPr>
          <w:color w:val="656565"/>
          <w:spacing w:val="-1"/>
          <w:lang w:val="hu-HU"/>
        </w:rPr>
      </w:pPr>
    </w:p>
    <w:p w14:paraId="27FCA143" w14:textId="4F4B2CC2" w:rsidR="00206C5B" w:rsidRPr="00107DE7" w:rsidRDefault="0064681C">
      <w:pPr>
        <w:pStyle w:val="Cmsor1"/>
        <w:ind w:left="216"/>
        <w:jc w:val="both"/>
        <w:rPr>
          <w:b w:val="0"/>
          <w:bCs w:val="0"/>
          <w:lang w:val="hu-HU"/>
        </w:rPr>
      </w:pPr>
      <w:r w:rsidRPr="00107DE7">
        <w:rPr>
          <w:color w:val="656565"/>
          <w:spacing w:val="-1"/>
          <w:lang w:val="hu-HU"/>
        </w:rPr>
        <w:t xml:space="preserve">Ön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1"/>
          <w:lang w:val="hu-HU"/>
        </w:rPr>
        <w:t xml:space="preserve"> beleegyezését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lang w:val="hu-HU"/>
        </w:rPr>
        <w:t xml:space="preserve">adta </w:t>
      </w:r>
      <w:r w:rsidRPr="00107DE7">
        <w:rPr>
          <w:color w:val="656565"/>
          <w:spacing w:val="-1"/>
          <w:lang w:val="hu-HU"/>
        </w:rPr>
        <w:t>egy klinikai</w:t>
      </w:r>
      <w:r w:rsidRPr="00107DE7">
        <w:rPr>
          <w:color w:val="656565"/>
          <w:spacing w:val="-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 xml:space="preserve">vizsgálatban </w:t>
      </w:r>
      <w:r w:rsidRPr="00107DE7">
        <w:rPr>
          <w:color w:val="656565"/>
          <w:spacing w:val="-2"/>
          <w:lang w:val="hu-HU"/>
        </w:rPr>
        <w:t>való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részvételhez.</w:t>
      </w:r>
    </w:p>
    <w:p w14:paraId="21C33C51" w14:textId="429F9274" w:rsidR="00206C5B" w:rsidRPr="00107DE7" w:rsidRDefault="0064681C">
      <w:pPr>
        <w:spacing w:before="144" w:line="241" w:lineRule="auto"/>
        <w:ind w:left="215" w:right="1408"/>
        <w:jc w:val="both"/>
        <w:rPr>
          <w:rFonts w:ascii="Calibri" w:eastAsia="Calibri" w:hAnsi="Calibri" w:cs="Calibri"/>
          <w:lang w:val="hu-HU"/>
        </w:rPr>
      </w:pPr>
      <w:r w:rsidRPr="00107DE7">
        <w:rPr>
          <w:rFonts w:ascii="Calibri" w:hAnsi="Calibri"/>
          <w:b/>
          <w:color w:val="656565"/>
          <w:lang w:val="hu-HU"/>
        </w:rPr>
        <w:t>A</w:t>
      </w:r>
      <w:r w:rsidRPr="00107DE7">
        <w:rPr>
          <w:rFonts w:ascii="Calibri" w:hAnsi="Calibri"/>
          <w:b/>
          <w:color w:val="656565"/>
          <w:spacing w:val="4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SERVIER,</w:t>
      </w:r>
      <w:r w:rsidRPr="00107DE7">
        <w:rPr>
          <w:rFonts w:ascii="Calibri" w:hAnsi="Calibri"/>
          <w:b/>
          <w:color w:val="656565"/>
          <w:spacing w:val="5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mint</w:t>
      </w:r>
      <w:r w:rsidRPr="00107DE7">
        <w:rPr>
          <w:rFonts w:ascii="Calibri" w:hAnsi="Calibri"/>
          <w:b/>
          <w:color w:val="656565"/>
          <w:spacing w:val="4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adatkezelő,</w:t>
      </w:r>
      <w:r w:rsidRPr="00107DE7">
        <w:rPr>
          <w:rFonts w:ascii="Calibri" w:hAnsi="Calibri"/>
          <w:b/>
          <w:color w:val="656565"/>
          <w:spacing w:val="5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lang w:val="hu-HU"/>
        </w:rPr>
        <w:t>a</w:t>
      </w:r>
      <w:r w:rsidRPr="00107DE7">
        <w:rPr>
          <w:rFonts w:ascii="Calibri" w:hAnsi="Calibri"/>
          <w:b/>
          <w:color w:val="656565"/>
          <w:spacing w:val="6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klinikai</w:t>
      </w:r>
      <w:r w:rsidRPr="00107DE7">
        <w:rPr>
          <w:rFonts w:ascii="Calibri" w:hAnsi="Calibri"/>
          <w:b/>
          <w:color w:val="656565"/>
          <w:spacing w:val="3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vizsgálat</w:t>
      </w:r>
      <w:r w:rsidRPr="00107DE7">
        <w:rPr>
          <w:rFonts w:ascii="Calibri" w:hAnsi="Calibri"/>
          <w:b/>
          <w:color w:val="656565"/>
          <w:spacing w:val="49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megbízójaként</w:t>
      </w:r>
      <w:r w:rsidRPr="00107DE7">
        <w:rPr>
          <w:rFonts w:ascii="Calibri" w:hAnsi="Calibri"/>
          <w:b/>
          <w:color w:val="656565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fennálló</w:t>
      </w:r>
      <w:r w:rsidRPr="00107DE7">
        <w:rPr>
          <w:rFonts w:ascii="Calibri" w:hAnsi="Calibri"/>
          <w:b/>
          <w:color w:val="656565"/>
          <w:spacing w:val="5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jogos</w:t>
      </w:r>
      <w:r w:rsidRPr="00107DE7">
        <w:rPr>
          <w:rFonts w:ascii="Calibri" w:hAnsi="Calibri"/>
          <w:b/>
          <w:color w:val="656565"/>
          <w:spacing w:val="2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érdekének</w:t>
      </w:r>
      <w:r w:rsidRPr="00107DE7">
        <w:rPr>
          <w:rFonts w:ascii="Times New Roman" w:hAnsi="Times New Roman"/>
          <w:b/>
          <w:color w:val="656565"/>
          <w:spacing w:val="71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érvényesítése</w:t>
      </w:r>
      <w:r w:rsidRPr="00107DE7">
        <w:rPr>
          <w:rFonts w:ascii="Calibri" w:hAnsi="Calibri"/>
          <w:b/>
          <w:color w:val="656565"/>
          <w:spacing w:val="4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céljából</w:t>
      </w:r>
      <w:r w:rsidRPr="00107DE7">
        <w:rPr>
          <w:rFonts w:ascii="Calibri" w:hAnsi="Calibri"/>
          <w:b/>
          <w:color w:val="656565"/>
          <w:spacing w:val="5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dolgozza</w:t>
      </w:r>
      <w:r w:rsidRPr="00107DE7">
        <w:rPr>
          <w:rFonts w:ascii="Calibri" w:hAnsi="Calibri"/>
          <w:b/>
          <w:color w:val="656565"/>
          <w:spacing w:val="7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lang w:val="hu-HU"/>
        </w:rPr>
        <w:t>fel</w:t>
      </w:r>
      <w:r w:rsidRPr="00107DE7">
        <w:rPr>
          <w:rFonts w:ascii="Calibri" w:hAnsi="Calibri"/>
          <w:b/>
          <w:color w:val="656565"/>
          <w:spacing w:val="5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lang w:val="hu-HU"/>
        </w:rPr>
        <w:t>az</w:t>
      </w:r>
      <w:r w:rsidRPr="00107DE7">
        <w:rPr>
          <w:rFonts w:ascii="Calibri" w:hAnsi="Calibri"/>
          <w:b/>
          <w:color w:val="656565"/>
          <w:spacing w:val="4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3"/>
          <w:lang w:val="hu-HU"/>
        </w:rPr>
        <w:t>Ön</w:t>
      </w:r>
      <w:r w:rsidRPr="00107DE7">
        <w:rPr>
          <w:rFonts w:ascii="Calibri" w:hAnsi="Calibri"/>
          <w:b/>
          <w:color w:val="656565"/>
          <w:spacing w:val="8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2"/>
          <w:lang w:val="hu-HU"/>
        </w:rPr>
        <w:t>személyes</w:t>
      </w:r>
      <w:r w:rsidRPr="00107DE7">
        <w:rPr>
          <w:rFonts w:ascii="Calibri" w:hAnsi="Calibri"/>
          <w:b/>
          <w:color w:val="656565"/>
          <w:spacing w:val="3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lang w:val="hu-HU"/>
        </w:rPr>
        <w:t>adatait,</w:t>
      </w:r>
      <w:r w:rsidRPr="00107DE7">
        <w:rPr>
          <w:rFonts w:ascii="Calibri" w:hAnsi="Calibri"/>
          <w:b/>
          <w:color w:val="656565"/>
          <w:spacing w:val="2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valamint</w:t>
      </w:r>
      <w:r w:rsidRPr="00107DE7">
        <w:rPr>
          <w:rFonts w:ascii="Calibri" w:hAnsi="Calibri"/>
          <w:b/>
          <w:color w:val="656565"/>
          <w:spacing w:val="2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azért,</w:t>
      </w:r>
      <w:r w:rsidRPr="00107DE7">
        <w:rPr>
          <w:rFonts w:ascii="Calibri" w:hAnsi="Calibri"/>
          <w:b/>
          <w:color w:val="656565"/>
          <w:spacing w:val="6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hogy</w:t>
      </w:r>
      <w:r w:rsidRPr="00107DE7">
        <w:rPr>
          <w:rFonts w:ascii="Calibri" w:hAnsi="Calibri"/>
          <w:b/>
          <w:color w:val="656565"/>
          <w:spacing w:val="7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teljesítse</w:t>
      </w:r>
      <w:r w:rsidRPr="00107DE7">
        <w:rPr>
          <w:rFonts w:ascii="Calibri" w:hAnsi="Calibri"/>
          <w:b/>
          <w:color w:val="656565"/>
          <w:spacing w:val="4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lang w:val="hu-HU"/>
        </w:rPr>
        <w:t>a</w:t>
      </w:r>
      <w:r w:rsidRPr="00107DE7">
        <w:rPr>
          <w:rFonts w:ascii="Times New Roman" w:hAnsi="Times New Roman"/>
          <w:b/>
          <w:color w:val="656565"/>
          <w:spacing w:val="69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jogszabályokban</w:t>
      </w:r>
      <w:r w:rsidRPr="00107DE7">
        <w:rPr>
          <w:rFonts w:ascii="Calibri" w:hAnsi="Calibri"/>
          <w:b/>
          <w:color w:val="656565"/>
          <w:spacing w:val="23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és</w:t>
      </w:r>
      <w:r w:rsidRPr="00107DE7">
        <w:rPr>
          <w:rFonts w:ascii="Calibri" w:hAnsi="Calibri"/>
          <w:b/>
          <w:color w:val="656565"/>
          <w:spacing w:val="25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lang w:val="hu-HU"/>
        </w:rPr>
        <w:t>a</w:t>
      </w:r>
      <w:r w:rsidRPr="00107DE7">
        <w:rPr>
          <w:rFonts w:ascii="Calibri" w:hAnsi="Calibri"/>
          <w:b/>
          <w:color w:val="656565"/>
          <w:spacing w:val="23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hatóságok</w:t>
      </w:r>
      <w:r w:rsidRPr="00107DE7">
        <w:rPr>
          <w:rFonts w:ascii="Calibri" w:hAnsi="Calibri"/>
          <w:b/>
          <w:color w:val="656565"/>
          <w:spacing w:val="27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által</w:t>
      </w:r>
      <w:r w:rsidRPr="00107DE7">
        <w:rPr>
          <w:rFonts w:ascii="Calibri" w:hAnsi="Calibri"/>
          <w:b/>
          <w:color w:val="656565"/>
          <w:spacing w:val="25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előírt</w:t>
      </w:r>
      <w:r w:rsidRPr="00107DE7">
        <w:rPr>
          <w:rFonts w:ascii="Calibri" w:hAnsi="Calibri"/>
          <w:b/>
          <w:color w:val="656565"/>
          <w:spacing w:val="27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2"/>
          <w:lang w:val="hu-HU"/>
        </w:rPr>
        <w:t>kötelezettségeit</w:t>
      </w:r>
      <w:r w:rsidRPr="00107DE7">
        <w:rPr>
          <w:rFonts w:ascii="Calibri" w:hAnsi="Calibri"/>
          <w:b/>
          <w:color w:val="656565"/>
          <w:spacing w:val="27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spacing w:val="-1"/>
          <w:lang w:val="hu-HU"/>
        </w:rPr>
        <w:t>(különösen</w:t>
      </w:r>
      <w:r w:rsidRPr="00107DE7">
        <w:rPr>
          <w:rFonts w:ascii="Calibri" w:hAnsi="Calibri"/>
          <w:b/>
          <w:color w:val="656565"/>
          <w:spacing w:val="24"/>
          <w:lang w:val="hu-HU"/>
        </w:rPr>
        <w:t xml:space="preserve"> </w:t>
      </w:r>
      <w:r w:rsidRPr="00107DE7">
        <w:rPr>
          <w:rFonts w:ascii="Calibri" w:hAnsi="Calibri"/>
          <w:b/>
          <w:color w:val="656565"/>
          <w:lang w:val="hu-HU"/>
        </w:rPr>
        <w:t>a</w:t>
      </w:r>
      <w:r w:rsidRPr="00107DE7">
        <w:rPr>
          <w:rFonts w:ascii="Calibri" w:hAnsi="Calibri"/>
          <w:b/>
          <w:color w:val="656565"/>
          <w:spacing w:val="23"/>
          <w:lang w:val="hu-HU"/>
        </w:rPr>
        <w:t xml:space="preserve"> </w:t>
      </w:r>
      <w:r w:rsidR="001F2F42">
        <w:rPr>
          <w:rFonts w:ascii="Calibri" w:hAnsi="Calibri"/>
          <w:b/>
          <w:color w:val="656565"/>
          <w:spacing w:val="-1"/>
          <w:lang w:val="hu-HU"/>
        </w:rPr>
        <w:t>gyógyszerbiztonsággal összefüggésben</w:t>
      </w:r>
      <w:r w:rsidRPr="00107DE7">
        <w:rPr>
          <w:rFonts w:ascii="Calibri" w:hAnsi="Calibri"/>
          <w:b/>
          <w:color w:val="656565"/>
          <w:spacing w:val="-1"/>
          <w:lang w:val="hu-HU"/>
        </w:rPr>
        <w:t>).</w:t>
      </w:r>
    </w:p>
    <w:p w14:paraId="59EDB303" w14:textId="77777777" w:rsidR="00206C5B" w:rsidRPr="00107DE7" w:rsidRDefault="00206C5B">
      <w:pPr>
        <w:rPr>
          <w:rFonts w:ascii="Calibri" w:eastAsia="Calibri" w:hAnsi="Calibri" w:cs="Calibri"/>
          <w:b/>
          <w:bCs/>
          <w:lang w:val="hu-HU"/>
        </w:rPr>
      </w:pPr>
    </w:p>
    <w:p w14:paraId="0EF94DCA" w14:textId="45EBF379" w:rsidR="00206C5B" w:rsidRDefault="00206C5B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hu-HU"/>
        </w:rPr>
      </w:pPr>
    </w:p>
    <w:p w14:paraId="07E83264" w14:textId="77777777" w:rsidR="003D64DF" w:rsidRPr="00107DE7" w:rsidRDefault="003D64DF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hu-HU"/>
        </w:rPr>
      </w:pPr>
    </w:p>
    <w:p w14:paraId="0D29EDBE" w14:textId="77777777" w:rsidR="00206C5B" w:rsidRPr="00107DE7" w:rsidRDefault="0064681C">
      <w:pPr>
        <w:pStyle w:val="Szvegtrzs"/>
        <w:spacing w:line="244" w:lineRule="auto"/>
        <w:ind w:right="1405"/>
        <w:jc w:val="both"/>
        <w:rPr>
          <w:lang w:val="hu-HU"/>
        </w:rPr>
      </w:pPr>
      <w:r w:rsidRPr="00107DE7">
        <w:rPr>
          <w:color w:val="656565"/>
          <w:spacing w:val="-1"/>
          <w:lang w:val="hu-HU"/>
        </w:rPr>
        <w:t>Személyes</w:t>
      </w:r>
      <w:r w:rsidRPr="00107DE7">
        <w:rPr>
          <w:color w:val="656565"/>
          <w:spacing w:val="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adatait</w:t>
      </w:r>
      <w:r w:rsidRPr="00107DE7">
        <w:rPr>
          <w:color w:val="656565"/>
          <w:spacing w:val="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6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alábbi</w:t>
      </w:r>
      <w:r w:rsidRPr="00107DE7">
        <w:rPr>
          <w:color w:val="656565"/>
          <w:spacing w:val="1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célok</w:t>
      </w:r>
      <w:r w:rsidRPr="00107DE7">
        <w:rPr>
          <w:color w:val="656565"/>
          <w:spacing w:val="8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közül</w:t>
      </w:r>
      <w:r w:rsidRPr="00107DE7">
        <w:rPr>
          <w:color w:val="656565"/>
          <w:spacing w:val="9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egy</w:t>
      </w:r>
      <w:r w:rsidRPr="00107DE7">
        <w:rPr>
          <w:color w:val="656565"/>
          <w:spacing w:val="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vagy</w:t>
      </w:r>
      <w:r w:rsidRPr="00107DE7">
        <w:rPr>
          <w:color w:val="656565"/>
          <w:spacing w:val="9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több</w:t>
      </w:r>
      <w:r w:rsidRPr="00107DE7">
        <w:rPr>
          <w:color w:val="656565"/>
          <w:spacing w:val="6"/>
          <w:lang w:val="hu-HU"/>
        </w:rPr>
        <w:t xml:space="preserve"> </w:t>
      </w:r>
      <w:r w:rsidRPr="00107DE7">
        <w:rPr>
          <w:color w:val="656565"/>
          <w:lang w:val="hu-HU"/>
        </w:rPr>
        <w:t>teljesítése</w:t>
      </w:r>
      <w:r w:rsidRPr="00107DE7">
        <w:rPr>
          <w:color w:val="656565"/>
          <w:spacing w:val="3"/>
          <w:lang w:val="hu-HU"/>
        </w:rPr>
        <w:t xml:space="preserve"> </w:t>
      </w:r>
      <w:r w:rsidRPr="00107DE7">
        <w:rPr>
          <w:color w:val="656565"/>
          <w:lang w:val="hu-HU"/>
        </w:rPr>
        <w:t>végett</w:t>
      </w:r>
      <w:r w:rsidRPr="00107DE7">
        <w:rPr>
          <w:color w:val="656565"/>
          <w:spacing w:val="6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gyűjtheti</w:t>
      </w:r>
      <w:r w:rsidRPr="00107DE7">
        <w:rPr>
          <w:color w:val="656565"/>
          <w:spacing w:val="9"/>
          <w:lang w:val="hu-HU"/>
        </w:rPr>
        <w:t xml:space="preserve"> </w:t>
      </w:r>
      <w:r w:rsidRPr="00107DE7">
        <w:rPr>
          <w:color w:val="656565"/>
          <w:lang w:val="hu-HU"/>
        </w:rPr>
        <w:t>és</w:t>
      </w:r>
      <w:r w:rsidRPr="00107DE7">
        <w:rPr>
          <w:color w:val="656565"/>
          <w:spacing w:val="7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dolgozhatja</w:t>
      </w:r>
      <w:r w:rsidRPr="00107DE7">
        <w:rPr>
          <w:color w:val="656565"/>
          <w:spacing w:val="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fel</w:t>
      </w:r>
      <w:r w:rsidRPr="00107DE7">
        <w:rPr>
          <w:color w:val="656565"/>
          <w:spacing w:val="10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rFonts w:ascii="Times New Roman" w:hAnsi="Times New Roman"/>
          <w:color w:val="656565"/>
          <w:spacing w:val="8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SERVIER:</w:t>
      </w:r>
    </w:p>
    <w:p w14:paraId="1C923DB6" w14:textId="77777777" w:rsidR="00206C5B" w:rsidRPr="00107DE7" w:rsidRDefault="0064681C">
      <w:pPr>
        <w:pStyle w:val="Szvegtrzs"/>
        <w:numPr>
          <w:ilvl w:val="0"/>
          <w:numId w:val="2"/>
        </w:numPr>
        <w:tabs>
          <w:tab w:val="left" w:pos="375"/>
        </w:tabs>
        <w:spacing w:before="144"/>
        <w:ind w:hanging="158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lang w:val="hu-HU"/>
        </w:rPr>
        <w:t xml:space="preserve">klinikai </w:t>
      </w:r>
      <w:r w:rsidRPr="00107DE7">
        <w:rPr>
          <w:color w:val="656565"/>
          <w:spacing w:val="-1"/>
          <w:lang w:val="hu-HU"/>
        </w:rPr>
        <w:t>vizsgálati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tevékenységek irányítása;</w:t>
      </w:r>
    </w:p>
    <w:p w14:paraId="31561E9F" w14:textId="7EC25124" w:rsidR="00206C5B" w:rsidRPr="00107DE7" w:rsidRDefault="0064681C">
      <w:pPr>
        <w:pStyle w:val="Szvegtrzs"/>
        <w:numPr>
          <w:ilvl w:val="0"/>
          <w:numId w:val="2"/>
        </w:numPr>
        <w:tabs>
          <w:tab w:val="left" w:pos="375"/>
        </w:tabs>
        <w:spacing w:before="149"/>
        <w:ind w:hanging="158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3"/>
          <w:lang w:val="hu-HU"/>
        </w:rPr>
        <w:t xml:space="preserve"> </w:t>
      </w:r>
      <w:r w:rsidR="001F2F42">
        <w:rPr>
          <w:color w:val="656565"/>
          <w:spacing w:val="-3"/>
          <w:lang w:val="hu-HU"/>
        </w:rPr>
        <w:t>gyógyszerbiztonsággal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kapcsolatos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feladatok intézése;</w:t>
      </w:r>
    </w:p>
    <w:p w14:paraId="4FE199BF" w14:textId="77777777" w:rsidR="00206C5B" w:rsidRPr="00107DE7" w:rsidRDefault="0064681C">
      <w:pPr>
        <w:pStyle w:val="Szvegtrzs"/>
        <w:numPr>
          <w:ilvl w:val="0"/>
          <w:numId w:val="2"/>
        </w:numPr>
        <w:tabs>
          <w:tab w:val="left" w:pos="375"/>
        </w:tabs>
        <w:spacing w:before="154"/>
        <w:ind w:hanging="158"/>
        <w:jc w:val="both"/>
        <w:rPr>
          <w:lang w:val="hu-HU"/>
        </w:rPr>
      </w:pP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orvosi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információ</w:t>
      </w:r>
      <w:r w:rsidRPr="00107DE7">
        <w:rPr>
          <w:color w:val="656565"/>
          <w:spacing w:val="-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célba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juttatásának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lang w:val="hu-HU"/>
        </w:rPr>
        <w:t>menedzselése.</w:t>
      </w:r>
    </w:p>
    <w:p w14:paraId="1CD40204" w14:textId="77777777" w:rsidR="00206C5B" w:rsidRPr="00107DE7" w:rsidRDefault="0064681C">
      <w:pPr>
        <w:pStyle w:val="Szvegtrzs"/>
        <w:spacing w:before="144" w:line="244" w:lineRule="auto"/>
        <w:ind w:right="1410"/>
        <w:jc w:val="both"/>
        <w:rPr>
          <w:lang w:val="hu-HU"/>
        </w:rPr>
      </w:pPr>
      <w:r w:rsidRPr="00107DE7">
        <w:rPr>
          <w:color w:val="656565"/>
          <w:spacing w:val="-1"/>
          <w:lang w:val="hu-HU"/>
        </w:rPr>
        <w:t>Korlátozott</w:t>
      </w:r>
      <w:r w:rsidRPr="00107DE7">
        <w:rPr>
          <w:color w:val="656565"/>
          <w:spacing w:val="3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azoknak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3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címzetteknek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3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köre,</w:t>
      </w:r>
      <w:r w:rsidRPr="00107DE7">
        <w:rPr>
          <w:color w:val="656565"/>
          <w:spacing w:val="33"/>
          <w:lang w:val="hu-HU"/>
        </w:rPr>
        <w:t xml:space="preserve"> </w:t>
      </w:r>
      <w:r w:rsidRPr="00107DE7">
        <w:rPr>
          <w:color w:val="656565"/>
          <w:lang w:val="hu-HU"/>
        </w:rPr>
        <w:t>akik</w:t>
      </w:r>
      <w:r w:rsidRPr="00107DE7">
        <w:rPr>
          <w:color w:val="656565"/>
          <w:spacing w:val="39"/>
          <w:lang w:val="hu-HU"/>
        </w:rPr>
        <w:t xml:space="preserve"> </w:t>
      </w:r>
      <w:r w:rsidRPr="00107DE7">
        <w:rPr>
          <w:color w:val="656565"/>
          <w:lang w:val="hu-HU"/>
        </w:rPr>
        <w:t>–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szükséges</w:t>
      </w:r>
      <w:r w:rsidRPr="00107DE7">
        <w:rPr>
          <w:color w:val="656565"/>
          <w:spacing w:val="34"/>
          <w:lang w:val="hu-HU"/>
        </w:rPr>
        <w:t xml:space="preserve"> </w:t>
      </w:r>
      <w:r w:rsidRPr="00107DE7">
        <w:rPr>
          <w:color w:val="656565"/>
          <w:lang w:val="hu-HU"/>
        </w:rPr>
        <w:t>vagy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jogszabály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lang w:val="hu-HU"/>
        </w:rPr>
        <w:t>írja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elő</w:t>
      </w:r>
      <w:r w:rsidRPr="00107DE7">
        <w:rPr>
          <w:color w:val="656565"/>
          <w:spacing w:val="33"/>
          <w:lang w:val="hu-HU"/>
        </w:rPr>
        <w:t xml:space="preserve"> </w:t>
      </w:r>
      <w:r w:rsidRPr="00107DE7">
        <w:rPr>
          <w:color w:val="656565"/>
          <w:lang w:val="hu-HU"/>
        </w:rPr>
        <w:t>–</w:t>
      </w:r>
      <w:r w:rsidRPr="00107DE7">
        <w:rPr>
          <w:rFonts w:ascii="Times New Roman" w:eastAsia="Times New Roman" w:hAnsi="Times New Roman" w:cs="Times New Roman"/>
          <w:color w:val="656565"/>
          <w:spacing w:val="4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hozzáférhetnek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Ön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SERVIER által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feldolgozott</w:t>
      </w:r>
      <w:r w:rsidRPr="00107DE7">
        <w:rPr>
          <w:color w:val="656565"/>
          <w:spacing w:val="-4"/>
          <w:lang w:val="hu-HU"/>
        </w:rPr>
        <w:t xml:space="preserve"> </w:t>
      </w:r>
      <w:r w:rsidRPr="00107DE7">
        <w:rPr>
          <w:color w:val="656565"/>
          <w:lang w:val="hu-HU"/>
        </w:rPr>
        <w:t>személyes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adataihoz.</w:t>
      </w:r>
    </w:p>
    <w:p w14:paraId="0C5E0DD3" w14:textId="77777777" w:rsidR="00206C5B" w:rsidRPr="00107DE7" w:rsidRDefault="00206C5B">
      <w:pPr>
        <w:rPr>
          <w:rFonts w:ascii="Calibri" w:eastAsia="Calibri" w:hAnsi="Calibri" w:cs="Calibri"/>
          <w:lang w:val="hu-HU"/>
        </w:rPr>
      </w:pPr>
    </w:p>
    <w:p w14:paraId="0F451E3D" w14:textId="77777777" w:rsidR="00206C5B" w:rsidRPr="00107DE7" w:rsidRDefault="00206C5B">
      <w:pPr>
        <w:spacing w:before="7"/>
        <w:rPr>
          <w:rFonts w:ascii="Calibri" w:eastAsia="Calibri" w:hAnsi="Calibri" w:cs="Calibri"/>
          <w:sz w:val="23"/>
          <w:szCs w:val="23"/>
          <w:lang w:val="hu-HU"/>
        </w:rPr>
      </w:pPr>
    </w:p>
    <w:p w14:paraId="69A5C1AE" w14:textId="77777777" w:rsidR="00206C5B" w:rsidRPr="00107DE7" w:rsidRDefault="0064681C">
      <w:pPr>
        <w:pStyle w:val="Szvegtrzs"/>
        <w:spacing w:line="244" w:lineRule="auto"/>
        <w:ind w:right="1403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címzettek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körébe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így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főként</w:t>
      </w:r>
      <w:r w:rsidRPr="00107DE7">
        <w:rPr>
          <w:color w:val="656565"/>
          <w:spacing w:val="18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SERVIER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felhatalmazott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munkatársai</w:t>
      </w:r>
      <w:r w:rsidRPr="00107DE7">
        <w:rPr>
          <w:color w:val="656565"/>
          <w:spacing w:val="23"/>
          <w:lang w:val="hu-HU"/>
        </w:rPr>
        <w:t xml:space="preserve"> </w:t>
      </w:r>
      <w:r w:rsidRPr="00107DE7">
        <w:rPr>
          <w:color w:val="656565"/>
          <w:lang w:val="hu-HU"/>
        </w:rPr>
        <w:t>és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hatáskörükben</w:t>
      </w:r>
      <w:r w:rsidRPr="00107DE7">
        <w:rPr>
          <w:color w:val="656565"/>
          <w:spacing w:val="15"/>
          <w:lang w:val="hu-HU"/>
        </w:rPr>
        <w:t xml:space="preserve"> </w:t>
      </w:r>
      <w:r w:rsidRPr="00107DE7">
        <w:rPr>
          <w:color w:val="656565"/>
          <w:lang w:val="hu-HU"/>
        </w:rPr>
        <w:t>eljáró</w:t>
      </w:r>
      <w:r w:rsidRPr="00107DE7">
        <w:rPr>
          <w:rFonts w:ascii="Times New Roman" w:hAnsi="Times New Roman"/>
          <w:color w:val="656565"/>
          <w:spacing w:val="4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osztályai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tartoznak,</w:t>
      </w:r>
      <w:r w:rsidRPr="00107DE7">
        <w:rPr>
          <w:color w:val="656565"/>
          <w:spacing w:val="-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többek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között,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de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nem kizárólag,</w:t>
      </w:r>
      <w:r w:rsidRPr="00107DE7">
        <w:rPr>
          <w:color w:val="656565"/>
          <w:spacing w:val="-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alábbiak:</w:t>
      </w:r>
    </w:p>
    <w:p w14:paraId="170420E8" w14:textId="0A8C216D" w:rsidR="00206C5B" w:rsidRPr="00107DE7" w:rsidRDefault="0064681C">
      <w:pPr>
        <w:pStyle w:val="Szvegtrzs"/>
        <w:numPr>
          <w:ilvl w:val="0"/>
          <w:numId w:val="2"/>
        </w:numPr>
        <w:tabs>
          <w:tab w:val="left" w:pos="375"/>
        </w:tabs>
        <w:spacing w:before="144"/>
        <w:ind w:hanging="158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lang w:val="hu-HU"/>
        </w:rPr>
        <w:t xml:space="preserve">Klinikai </w:t>
      </w:r>
      <w:r w:rsidRPr="00107DE7">
        <w:rPr>
          <w:color w:val="656565"/>
          <w:spacing w:val="-1"/>
          <w:lang w:val="hu-HU"/>
        </w:rPr>
        <w:t>osztály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(</w:t>
      </w:r>
      <w:r w:rsidRPr="00107DE7">
        <w:rPr>
          <w:color w:val="656565"/>
          <w:spacing w:val="-1"/>
        </w:rPr>
        <w:t>Clinical</w:t>
      </w:r>
      <w:r w:rsidR="00107DE7" w:rsidRPr="00107DE7">
        <w:rPr>
          <w:color w:val="656565"/>
          <w:spacing w:val="-1"/>
        </w:rPr>
        <w:t xml:space="preserve"> </w:t>
      </w:r>
      <w:r w:rsidRPr="00107DE7">
        <w:rPr>
          <w:color w:val="656565"/>
          <w:spacing w:val="-1"/>
        </w:rPr>
        <w:t>Operations</w:t>
      </w:r>
      <w:r w:rsidR="00107DE7" w:rsidRPr="00107DE7">
        <w:rPr>
          <w:color w:val="656565"/>
          <w:spacing w:val="-1"/>
        </w:rPr>
        <w:t xml:space="preserve"> </w:t>
      </w:r>
      <w:r w:rsidRPr="00107DE7">
        <w:rPr>
          <w:color w:val="656565"/>
          <w:spacing w:val="-1"/>
        </w:rPr>
        <w:t>Department</w:t>
      </w:r>
      <w:r w:rsidRPr="00107DE7">
        <w:rPr>
          <w:color w:val="656565"/>
          <w:spacing w:val="-1"/>
          <w:lang w:val="hu-HU"/>
        </w:rPr>
        <w:t>);</w:t>
      </w:r>
    </w:p>
    <w:p w14:paraId="146F1EF4" w14:textId="77777777" w:rsidR="00206C5B" w:rsidRPr="00107DE7" w:rsidRDefault="0064681C">
      <w:pPr>
        <w:pStyle w:val="Szvegtrzs"/>
        <w:numPr>
          <w:ilvl w:val="0"/>
          <w:numId w:val="2"/>
        </w:numPr>
        <w:tabs>
          <w:tab w:val="left" w:pos="375"/>
        </w:tabs>
        <w:spacing w:before="149"/>
        <w:ind w:hanging="158"/>
        <w:jc w:val="both"/>
        <w:rPr>
          <w:lang w:val="hu-HU"/>
        </w:rPr>
      </w:pP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Orvostudományi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osztály;</w:t>
      </w:r>
    </w:p>
    <w:p w14:paraId="060332BD" w14:textId="77777777" w:rsidR="00206C5B" w:rsidRPr="00107DE7" w:rsidRDefault="0064681C">
      <w:pPr>
        <w:pStyle w:val="Szvegtrzs"/>
        <w:numPr>
          <w:ilvl w:val="0"/>
          <w:numId w:val="2"/>
        </w:numPr>
        <w:tabs>
          <w:tab w:val="left" w:pos="375"/>
        </w:tabs>
        <w:spacing w:before="154"/>
        <w:ind w:hanging="158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Farmakovigilancia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osztály;</w:t>
      </w:r>
    </w:p>
    <w:p w14:paraId="43BE23B3" w14:textId="4BC27E5E" w:rsidR="00206C5B" w:rsidRPr="00107DE7" w:rsidRDefault="0064681C">
      <w:pPr>
        <w:pStyle w:val="Szvegtrzs"/>
        <w:numPr>
          <w:ilvl w:val="0"/>
          <w:numId w:val="2"/>
        </w:numPr>
        <w:tabs>
          <w:tab w:val="left" w:pos="375"/>
        </w:tabs>
        <w:spacing w:before="149"/>
        <w:ind w:hanging="158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Kutatási</w:t>
      </w:r>
      <w:r w:rsidRPr="00107DE7">
        <w:rPr>
          <w:color w:val="656565"/>
          <w:lang w:val="hu-HU"/>
        </w:rPr>
        <w:t xml:space="preserve"> és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biofarmakológiaiosztály (Research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and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</w:rPr>
        <w:t>Biopharmacy</w:t>
      </w:r>
      <w:r w:rsidR="00107DE7" w:rsidRPr="00107DE7">
        <w:rPr>
          <w:color w:val="656565"/>
          <w:spacing w:val="-1"/>
        </w:rPr>
        <w:t xml:space="preserve"> </w:t>
      </w:r>
      <w:r w:rsidRPr="00107DE7">
        <w:rPr>
          <w:color w:val="656565"/>
          <w:spacing w:val="-1"/>
        </w:rPr>
        <w:t>Department</w:t>
      </w:r>
      <w:r w:rsidRPr="00107DE7">
        <w:rPr>
          <w:color w:val="656565"/>
          <w:spacing w:val="-1"/>
          <w:lang w:val="hu-HU"/>
        </w:rPr>
        <w:t>);</w:t>
      </w:r>
    </w:p>
    <w:p w14:paraId="706C55DA" w14:textId="77777777" w:rsidR="00206C5B" w:rsidRPr="00107DE7" w:rsidRDefault="0064681C">
      <w:pPr>
        <w:pStyle w:val="Szvegtrzs"/>
        <w:numPr>
          <w:ilvl w:val="0"/>
          <w:numId w:val="2"/>
        </w:numPr>
        <w:tabs>
          <w:tab w:val="left" w:pos="375"/>
        </w:tabs>
        <w:spacing w:before="149"/>
        <w:ind w:hanging="158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Módszertani</w:t>
      </w:r>
      <w:r w:rsidRPr="00107DE7">
        <w:rPr>
          <w:color w:val="656565"/>
          <w:lang w:val="hu-HU"/>
        </w:rPr>
        <w:t xml:space="preserve"> és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adatértékelő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osztály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(</w:t>
      </w:r>
      <w:r w:rsidRPr="00107DE7">
        <w:rPr>
          <w:color w:val="656565"/>
          <w:spacing w:val="-1"/>
        </w:rPr>
        <w:t>Methodology</w:t>
      </w:r>
      <w:r w:rsidRPr="00107DE7">
        <w:rPr>
          <w:color w:val="656565"/>
          <w:spacing w:val="-2"/>
        </w:rPr>
        <w:t xml:space="preserve"> </w:t>
      </w:r>
      <w:r w:rsidRPr="00107DE7">
        <w:rPr>
          <w:color w:val="656565"/>
          <w:spacing w:val="-1"/>
        </w:rPr>
        <w:t>and</w:t>
      </w:r>
      <w:r w:rsidRPr="00107DE7">
        <w:rPr>
          <w:color w:val="656565"/>
          <w:spacing w:val="-3"/>
        </w:rPr>
        <w:t xml:space="preserve"> </w:t>
      </w:r>
      <w:r w:rsidRPr="00107DE7">
        <w:rPr>
          <w:color w:val="656565"/>
          <w:spacing w:val="-1"/>
        </w:rPr>
        <w:t>Valorisation</w:t>
      </w:r>
      <w:r w:rsidRPr="00107DE7">
        <w:rPr>
          <w:color w:val="656565"/>
          <w:spacing w:val="-2"/>
        </w:rPr>
        <w:t xml:space="preserve"> </w:t>
      </w:r>
      <w:r w:rsidRPr="00107DE7">
        <w:rPr>
          <w:color w:val="656565"/>
          <w:spacing w:val="-1"/>
        </w:rPr>
        <w:t>of</w:t>
      </w:r>
      <w:r w:rsidRPr="00107DE7">
        <w:rPr>
          <w:color w:val="656565"/>
          <w:spacing w:val="-3"/>
        </w:rPr>
        <w:t xml:space="preserve"> </w:t>
      </w:r>
      <w:r w:rsidRPr="00107DE7">
        <w:rPr>
          <w:color w:val="656565"/>
          <w:spacing w:val="-2"/>
        </w:rPr>
        <w:t>Data</w:t>
      </w:r>
      <w:r w:rsidRPr="00107DE7">
        <w:rPr>
          <w:color w:val="656565"/>
          <w:spacing w:val="2"/>
        </w:rPr>
        <w:t xml:space="preserve"> </w:t>
      </w:r>
      <w:r w:rsidRPr="00107DE7">
        <w:rPr>
          <w:color w:val="656565"/>
          <w:spacing w:val="-1"/>
        </w:rPr>
        <w:t>Department</w:t>
      </w:r>
      <w:r w:rsidRPr="00107DE7">
        <w:rPr>
          <w:color w:val="656565"/>
          <w:spacing w:val="-1"/>
          <w:lang w:val="hu-HU"/>
        </w:rPr>
        <w:t>);</w:t>
      </w:r>
    </w:p>
    <w:p w14:paraId="07268582" w14:textId="77777777" w:rsidR="00206C5B" w:rsidRPr="00107DE7" w:rsidRDefault="0064681C">
      <w:pPr>
        <w:pStyle w:val="Szvegtrzs"/>
        <w:numPr>
          <w:ilvl w:val="0"/>
          <w:numId w:val="2"/>
        </w:numPr>
        <w:tabs>
          <w:tab w:val="left" w:pos="375"/>
        </w:tabs>
        <w:spacing w:before="149"/>
        <w:ind w:hanging="158"/>
        <w:jc w:val="both"/>
        <w:rPr>
          <w:lang w:val="hu-HU"/>
        </w:rPr>
      </w:pP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Információtechnológiai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osztály,</w:t>
      </w:r>
      <w:r w:rsidRPr="00107DE7">
        <w:rPr>
          <w:color w:val="656565"/>
          <w:spacing w:val="-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szükséges.</w:t>
      </w:r>
    </w:p>
    <w:p w14:paraId="6BDC82B2" w14:textId="77777777" w:rsidR="00206C5B" w:rsidRPr="00107DE7" w:rsidRDefault="0064681C">
      <w:pPr>
        <w:pStyle w:val="Szvegtrzs"/>
        <w:spacing w:before="144" w:line="241" w:lineRule="auto"/>
        <w:ind w:right="1409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SERVIER</w:t>
      </w:r>
      <w:r w:rsidRPr="00107DE7">
        <w:rPr>
          <w:color w:val="656565"/>
          <w:spacing w:val="1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igénybe</w:t>
      </w:r>
      <w:r w:rsidRPr="00107DE7">
        <w:rPr>
          <w:color w:val="656565"/>
          <w:spacing w:val="17"/>
          <w:lang w:val="hu-HU"/>
        </w:rPr>
        <w:t xml:space="preserve"> </w:t>
      </w:r>
      <w:r w:rsidRPr="00107DE7">
        <w:rPr>
          <w:color w:val="656565"/>
          <w:lang w:val="hu-HU"/>
        </w:rPr>
        <w:t>vesz</w:t>
      </w:r>
      <w:r w:rsidRPr="00107DE7">
        <w:rPr>
          <w:color w:val="656565"/>
          <w:spacing w:val="1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harmadik</w:t>
      </w:r>
      <w:r w:rsidRPr="00107DE7">
        <w:rPr>
          <w:color w:val="656565"/>
          <w:spacing w:val="1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fél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szolgáltatókat</w:t>
      </w:r>
      <w:r w:rsidRPr="00107DE7">
        <w:rPr>
          <w:color w:val="656565"/>
          <w:spacing w:val="15"/>
          <w:lang w:val="hu-HU"/>
        </w:rPr>
        <w:t xml:space="preserve"> </w:t>
      </w:r>
      <w:r w:rsidRPr="00107DE7">
        <w:rPr>
          <w:color w:val="656565"/>
          <w:spacing w:val="-3"/>
          <w:lang w:val="hu-HU"/>
        </w:rPr>
        <w:t>és</w:t>
      </w:r>
      <w:r w:rsidRPr="00107DE7">
        <w:rPr>
          <w:color w:val="656565"/>
          <w:spacing w:val="1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partnereket</w:t>
      </w:r>
      <w:r w:rsidRPr="00107DE7">
        <w:rPr>
          <w:color w:val="656565"/>
          <w:spacing w:val="15"/>
          <w:lang w:val="hu-HU"/>
        </w:rPr>
        <w:t xml:space="preserve"> </w:t>
      </w:r>
      <w:r w:rsidRPr="00107DE7">
        <w:rPr>
          <w:color w:val="656565"/>
          <w:spacing w:val="1"/>
          <w:lang w:val="hu-HU"/>
        </w:rPr>
        <w:t>is</w:t>
      </w:r>
      <w:r w:rsidRPr="00107DE7">
        <w:rPr>
          <w:color w:val="656565"/>
          <w:spacing w:val="1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(például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tárhelyszolgáltatókat,</w:t>
      </w:r>
      <w:r w:rsidRPr="00107DE7">
        <w:rPr>
          <w:rFonts w:ascii="Times New Roman" w:hAnsi="Times New Roman"/>
          <w:color w:val="656565"/>
          <w:spacing w:val="4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szerződéses</w:t>
      </w:r>
      <w:r w:rsidRPr="00107DE7">
        <w:rPr>
          <w:color w:val="656565"/>
          <w:spacing w:val="4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kutatási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szervezeteket,</w:t>
      </w:r>
      <w:r w:rsidRPr="00107DE7">
        <w:rPr>
          <w:color w:val="656565"/>
          <w:spacing w:val="4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utazási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irodákat,</w:t>
      </w:r>
      <w:r w:rsidRPr="00107DE7">
        <w:rPr>
          <w:color w:val="656565"/>
          <w:spacing w:val="4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szállodákat,</w:t>
      </w:r>
      <w:r w:rsidRPr="00107DE7">
        <w:rPr>
          <w:color w:val="656565"/>
          <w:spacing w:val="46"/>
          <w:lang w:val="hu-HU"/>
        </w:rPr>
        <w:t xml:space="preserve"> </w:t>
      </w:r>
      <w:r w:rsidRPr="00107DE7">
        <w:rPr>
          <w:color w:val="656565"/>
          <w:lang w:val="hu-HU"/>
        </w:rPr>
        <w:t>légi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fuvarozókat</w:t>
      </w:r>
      <w:r w:rsidRPr="00107DE7">
        <w:rPr>
          <w:color w:val="656565"/>
          <w:spacing w:val="4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stb.),</w:t>
      </w:r>
      <w:r w:rsidRPr="00107DE7">
        <w:rPr>
          <w:color w:val="656565"/>
          <w:spacing w:val="46"/>
          <w:lang w:val="hu-HU"/>
        </w:rPr>
        <w:t xml:space="preserve"> </w:t>
      </w:r>
      <w:r w:rsidRPr="00107DE7">
        <w:rPr>
          <w:color w:val="656565"/>
          <w:lang w:val="hu-HU"/>
        </w:rPr>
        <w:t>akik</w:t>
      </w:r>
      <w:r w:rsidRPr="00107DE7">
        <w:rPr>
          <w:rFonts w:ascii="Times New Roman" w:hAnsi="Times New Roman"/>
          <w:color w:val="656565"/>
          <w:spacing w:val="7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szolgáltatásuk</w:t>
      </w:r>
      <w:r w:rsidRPr="00107DE7">
        <w:rPr>
          <w:color w:val="656565"/>
          <w:spacing w:val="2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nyújtása</w:t>
      </w:r>
      <w:r w:rsidRPr="00107DE7">
        <w:rPr>
          <w:color w:val="656565"/>
          <w:spacing w:val="2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érdekében</w:t>
      </w:r>
      <w:r w:rsidRPr="00107DE7">
        <w:rPr>
          <w:color w:val="656565"/>
          <w:spacing w:val="2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szintén</w:t>
      </w:r>
      <w:r w:rsidRPr="00107DE7">
        <w:rPr>
          <w:color w:val="656565"/>
          <w:spacing w:val="2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hozzáférhetnek</w:t>
      </w:r>
      <w:r w:rsidRPr="00107DE7">
        <w:rPr>
          <w:color w:val="656565"/>
          <w:spacing w:val="2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25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Ön</w:t>
      </w:r>
      <w:r w:rsidRPr="00107DE7">
        <w:rPr>
          <w:color w:val="656565"/>
          <w:spacing w:val="30"/>
          <w:lang w:val="hu-HU"/>
        </w:rPr>
        <w:t xml:space="preserve"> </w:t>
      </w:r>
      <w:r w:rsidRPr="00107DE7">
        <w:rPr>
          <w:color w:val="656565"/>
          <w:lang w:val="hu-HU"/>
        </w:rPr>
        <w:t>személyes</w:t>
      </w:r>
      <w:r w:rsidRPr="00107DE7">
        <w:rPr>
          <w:color w:val="656565"/>
          <w:spacing w:val="2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adataihoz.</w:t>
      </w:r>
      <w:r w:rsidRPr="00107DE7">
        <w:rPr>
          <w:color w:val="656565"/>
          <w:spacing w:val="2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Végezetül</w:t>
      </w:r>
      <w:r w:rsidRPr="00107DE7">
        <w:rPr>
          <w:color w:val="656565"/>
          <w:spacing w:val="28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rFonts w:ascii="Times New Roman" w:hAnsi="Times New Roman"/>
          <w:color w:val="656565"/>
          <w:spacing w:val="6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SERVIER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köteles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átadni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Ön</w:t>
      </w:r>
      <w:r w:rsidRPr="00107DE7">
        <w:rPr>
          <w:color w:val="656565"/>
          <w:spacing w:val="24"/>
          <w:lang w:val="hu-HU"/>
        </w:rPr>
        <w:t xml:space="preserve"> </w:t>
      </w:r>
      <w:r w:rsidRPr="00107DE7">
        <w:rPr>
          <w:color w:val="656565"/>
          <w:lang w:val="hu-HU"/>
        </w:rPr>
        <w:t>személyes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adatai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egy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részét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lang w:val="hu-HU"/>
        </w:rPr>
        <w:t>illetékes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hatóságok,</w:t>
      </w:r>
      <w:r w:rsidRPr="00107DE7">
        <w:rPr>
          <w:color w:val="656565"/>
          <w:spacing w:val="1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például</w:t>
      </w:r>
      <w:r w:rsidRPr="00107DE7">
        <w:rPr>
          <w:color w:val="656565"/>
          <w:spacing w:val="2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rFonts w:ascii="Times New Roman" w:hAnsi="Times New Roman"/>
          <w:color w:val="656565"/>
          <w:spacing w:val="5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egészségügyi/gyógyszer-felügyeleti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hatóságok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számára.</w:t>
      </w:r>
    </w:p>
    <w:p w14:paraId="007904FF" w14:textId="77777777" w:rsidR="003D64DF" w:rsidRDefault="003D64DF">
      <w:pPr>
        <w:rPr>
          <w:rFonts w:ascii="Calibri" w:eastAsia="Calibri" w:hAnsi="Calibri"/>
          <w:color w:val="656565"/>
          <w:spacing w:val="-1"/>
          <w:lang w:val="hu-HU"/>
        </w:rPr>
      </w:pPr>
      <w:r>
        <w:rPr>
          <w:color w:val="656565"/>
          <w:spacing w:val="-1"/>
          <w:lang w:val="hu-HU"/>
        </w:rPr>
        <w:br w:type="page"/>
      </w:r>
    </w:p>
    <w:p w14:paraId="7CE87730" w14:textId="689C9C8C" w:rsidR="00206C5B" w:rsidRPr="00107DE7" w:rsidRDefault="0064681C" w:rsidP="003D64DF">
      <w:pPr>
        <w:pStyle w:val="Szvegtrzs"/>
        <w:spacing w:before="143"/>
        <w:ind w:left="215" w:right="1405"/>
        <w:jc w:val="both"/>
        <w:rPr>
          <w:lang w:val="hu-HU"/>
        </w:rPr>
      </w:pPr>
      <w:r w:rsidRPr="00107DE7">
        <w:rPr>
          <w:color w:val="656565"/>
          <w:spacing w:val="-1"/>
          <w:lang w:val="hu-HU"/>
        </w:rPr>
        <w:lastRenderedPageBreak/>
        <w:t>Személyes</w:t>
      </w:r>
      <w:r w:rsidRPr="00107DE7">
        <w:rPr>
          <w:color w:val="656565"/>
          <w:spacing w:val="3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adatait</w:t>
      </w:r>
      <w:r w:rsidRPr="00107DE7">
        <w:rPr>
          <w:color w:val="656565"/>
          <w:spacing w:val="3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továbbíthatjuk</w:t>
      </w:r>
      <w:r w:rsidRPr="00107DE7">
        <w:rPr>
          <w:color w:val="656565"/>
          <w:spacing w:val="34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4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SERVIER-csoport</w:t>
      </w:r>
      <w:r w:rsidRPr="00107DE7">
        <w:rPr>
          <w:color w:val="656565"/>
          <w:spacing w:val="32"/>
          <w:lang w:val="hu-HU"/>
        </w:rPr>
        <w:t xml:space="preserve"> </w:t>
      </w:r>
      <w:r w:rsidRPr="00107DE7">
        <w:rPr>
          <w:color w:val="656565"/>
          <w:lang w:val="hu-HU"/>
        </w:rPr>
        <w:t>más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vállalatainak,</w:t>
      </w:r>
      <w:r w:rsidRPr="00107DE7">
        <w:rPr>
          <w:color w:val="656565"/>
          <w:spacing w:val="32"/>
          <w:lang w:val="hu-HU"/>
        </w:rPr>
        <w:t xml:space="preserve"> </w:t>
      </w:r>
      <w:r w:rsidRPr="00107DE7">
        <w:rPr>
          <w:color w:val="656565"/>
          <w:lang w:val="hu-HU"/>
        </w:rPr>
        <w:t>valamint</w:t>
      </w:r>
      <w:r w:rsidRPr="00107DE7">
        <w:rPr>
          <w:color w:val="656565"/>
          <w:spacing w:val="3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harmadik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fél</w:t>
      </w:r>
      <w:r w:rsidRPr="00107DE7">
        <w:rPr>
          <w:rFonts w:ascii="Times New Roman" w:hAnsi="Times New Roman"/>
          <w:color w:val="656565"/>
          <w:spacing w:val="7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szolgáltatóknak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lang w:val="hu-HU"/>
        </w:rPr>
        <w:t>és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egészségügyi/gyógyszer-felügyeleti</w:t>
      </w:r>
      <w:r w:rsidRPr="00107DE7">
        <w:rPr>
          <w:color w:val="656565"/>
          <w:spacing w:val="2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hatóságoknak,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lang w:val="hu-HU"/>
        </w:rPr>
        <w:t>amelyek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székhelye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lang w:val="hu-HU"/>
        </w:rPr>
        <w:t>lehet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rFonts w:ascii="Times New Roman" w:hAnsi="Times New Roman"/>
          <w:color w:val="656565"/>
          <w:spacing w:val="5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EGK-n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lang w:val="hu-HU"/>
        </w:rPr>
        <w:t>belül</w:t>
      </w:r>
      <w:r w:rsidRPr="00107DE7">
        <w:rPr>
          <w:color w:val="656565"/>
          <w:spacing w:val="38"/>
          <w:lang w:val="hu-HU"/>
        </w:rPr>
        <w:t xml:space="preserve"> </w:t>
      </w:r>
      <w:r w:rsidRPr="00107DE7">
        <w:rPr>
          <w:color w:val="656565"/>
          <w:lang w:val="hu-HU"/>
        </w:rPr>
        <w:t>és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kívül</w:t>
      </w:r>
      <w:r w:rsidRPr="00107DE7">
        <w:rPr>
          <w:color w:val="656565"/>
          <w:spacing w:val="39"/>
          <w:lang w:val="hu-HU"/>
        </w:rPr>
        <w:t xml:space="preserve"> </w:t>
      </w:r>
      <w:r w:rsidRPr="00107DE7">
        <w:rPr>
          <w:color w:val="656565"/>
          <w:lang w:val="hu-HU"/>
        </w:rPr>
        <w:t>is,</w:t>
      </w:r>
      <w:r w:rsidRPr="00107DE7">
        <w:rPr>
          <w:color w:val="656565"/>
          <w:spacing w:val="3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többek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között</w:t>
      </w:r>
      <w:r w:rsidRPr="00107DE7">
        <w:rPr>
          <w:color w:val="656565"/>
          <w:spacing w:val="3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olyan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országokban,</w:t>
      </w:r>
      <w:r w:rsidRPr="00107DE7">
        <w:rPr>
          <w:color w:val="656565"/>
          <w:spacing w:val="3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ahol</w:t>
      </w:r>
      <w:r w:rsidRPr="00107DE7">
        <w:rPr>
          <w:color w:val="656565"/>
          <w:spacing w:val="38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37"/>
          <w:lang w:val="hu-HU"/>
        </w:rPr>
        <w:t xml:space="preserve"> </w:t>
      </w:r>
      <w:r w:rsidRPr="00107DE7">
        <w:rPr>
          <w:color w:val="656565"/>
          <w:lang w:val="hu-HU"/>
        </w:rPr>
        <w:t>személyes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adatok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védelme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nem</w:t>
      </w:r>
      <w:r w:rsidRPr="00107DE7">
        <w:rPr>
          <w:rFonts w:ascii="Times New Roman" w:hAnsi="Times New Roman"/>
          <w:color w:val="656565"/>
          <w:spacing w:val="6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ugyanolyan</w:t>
      </w:r>
      <w:r w:rsidRPr="00107DE7">
        <w:rPr>
          <w:color w:val="656565"/>
          <w:spacing w:val="14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szintű,</w:t>
      </w:r>
      <w:r w:rsidRPr="00107DE7">
        <w:rPr>
          <w:color w:val="656565"/>
          <w:spacing w:val="13"/>
          <w:lang w:val="hu-HU"/>
        </w:rPr>
        <w:t xml:space="preserve"> </w:t>
      </w:r>
      <w:r w:rsidRPr="00107DE7">
        <w:rPr>
          <w:color w:val="656565"/>
          <w:lang w:val="hu-HU"/>
        </w:rPr>
        <w:t>mint</w:t>
      </w:r>
      <w:r w:rsidRPr="00107DE7">
        <w:rPr>
          <w:color w:val="656565"/>
          <w:spacing w:val="1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1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EGK-ban,</w:t>
      </w:r>
      <w:r w:rsidRPr="00107DE7">
        <w:rPr>
          <w:color w:val="656565"/>
          <w:spacing w:val="1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különösen</w:t>
      </w:r>
      <w:r w:rsidRPr="00107DE7">
        <w:rPr>
          <w:color w:val="656565"/>
          <w:spacing w:val="1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tárhely-szolgáltatási</w:t>
      </w:r>
      <w:r w:rsidRPr="00107DE7">
        <w:rPr>
          <w:color w:val="656565"/>
          <w:spacing w:val="17"/>
          <w:lang w:val="hu-HU"/>
        </w:rPr>
        <w:t xml:space="preserve"> </w:t>
      </w:r>
      <w:r w:rsidRPr="00107DE7">
        <w:rPr>
          <w:color w:val="656565"/>
          <w:lang w:val="hu-HU"/>
        </w:rPr>
        <w:t>és</w:t>
      </w:r>
      <w:r w:rsidRPr="00107DE7">
        <w:rPr>
          <w:color w:val="656565"/>
          <w:spacing w:val="1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informatikai</w:t>
      </w:r>
      <w:r w:rsidRPr="00107DE7">
        <w:rPr>
          <w:color w:val="656565"/>
          <w:spacing w:val="1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támogatási</w:t>
      </w:r>
      <w:r w:rsidRPr="00107DE7">
        <w:rPr>
          <w:rFonts w:ascii="Times New Roman" w:hAnsi="Times New Roman"/>
          <w:color w:val="656565"/>
          <w:spacing w:val="8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célokra.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Ilyen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esetben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SERVIER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biztosítja,</w:t>
      </w:r>
      <w:r w:rsidRPr="00107DE7">
        <w:rPr>
          <w:color w:val="656565"/>
          <w:spacing w:val="1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hogy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adattovábbítást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vonatkozó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lang w:val="hu-HU"/>
        </w:rPr>
        <w:t>adatvédelmi</w:t>
      </w:r>
      <w:r w:rsidRPr="00107DE7">
        <w:rPr>
          <w:rFonts w:ascii="Times New Roman" w:hAnsi="Times New Roman"/>
          <w:color w:val="656565"/>
          <w:spacing w:val="5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jogszabályoknak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lang w:val="hu-HU"/>
        </w:rPr>
        <w:t>és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előírásoknak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megfelelően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végezzék.</w:t>
      </w:r>
      <w:r w:rsidRPr="00107DE7">
        <w:rPr>
          <w:color w:val="656565"/>
          <w:spacing w:val="38"/>
          <w:lang w:val="hu-HU"/>
        </w:rPr>
        <w:t xml:space="preserve"> </w:t>
      </w:r>
    </w:p>
    <w:p w14:paraId="7D31734E" w14:textId="77777777" w:rsidR="00206C5B" w:rsidRPr="00107DE7" w:rsidRDefault="0064681C">
      <w:pPr>
        <w:pStyle w:val="Szvegtrzs"/>
        <w:spacing w:before="143" w:line="242" w:lineRule="auto"/>
        <w:ind w:right="1407" w:firstLine="48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2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SERVIER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által</w:t>
      </w:r>
      <w:r w:rsidRPr="00107DE7">
        <w:rPr>
          <w:color w:val="656565"/>
          <w:spacing w:val="24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Önről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gyűjtött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személyes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adatokat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olyan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formában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tároljuk,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amely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csak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addig</w:t>
      </w:r>
      <w:r w:rsidRPr="00107DE7">
        <w:rPr>
          <w:color w:val="656565"/>
          <w:spacing w:val="1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teszi</w:t>
      </w:r>
      <w:r w:rsidRPr="00107DE7">
        <w:rPr>
          <w:rFonts w:ascii="Times New Roman" w:hAnsi="Times New Roman"/>
          <w:color w:val="656565"/>
          <w:spacing w:val="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lehetővé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Ön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személyazonosságának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megállapítását,</w:t>
      </w:r>
      <w:r w:rsidRPr="00107DE7">
        <w:rPr>
          <w:color w:val="656565"/>
          <w:spacing w:val="17"/>
          <w:lang w:val="hu-HU"/>
        </w:rPr>
        <w:t xml:space="preserve"> </w:t>
      </w:r>
      <w:r w:rsidRPr="00107DE7">
        <w:rPr>
          <w:color w:val="656565"/>
          <w:lang w:val="hu-HU"/>
        </w:rPr>
        <w:t>amíg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szükséges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azokhoz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célokhoz,</w:t>
      </w:r>
      <w:r w:rsidRPr="00107DE7">
        <w:rPr>
          <w:rFonts w:ascii="Times New Roman" w:hAnsi="Times New Roman"/>
          <w:color w:val="656565"/>
          <w:spacing w:val="6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amelyek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érdekében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feldolgozzuk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személyes</w:t>
      </w:r>
      <w:r w:rsidRPr="00107DE7">
        <w:rPr>
          <w:color w:val="656565"/>
          <w:spacing w:val="-2"/>
          <w:lang w:val="hu-HU"/>
        </w:rPr>
        <w:t xml:space="preserve"> adatokat.</w:t>
      </w:r>
      <w:r w:rsidRPr="00107DE7">
        <w:rPr>
          <w:color w:val="656565"/>
          <w:spacing w:val="-1"/>
          <w:lang w:val="hu-HU"/>
        </w:rPr>
        <w:t xml:space="preserve"> Konkrétabban:</w:t>
      </w:r>
    </w:p>
    <w:p w14:paraId="6D2175BD" w14:textId="75D904B1" w:rsidR="00206C5B" w:rsidRPr="00107DE7" w:rsidRDefault="0064681C">
      <w:pPr>
        <w:pStyle w:val="Szvegtrzs"/>
        <w:numPr>
          <w:ilvl w:val="0"/>
          <w:numId w:val="1"/>
        </w:numPr>
        <w:tabs>
          <w:tab w:val="left" w:pos="380"/>
        </w:tabs>
        <w:spacing w:before="141" w:line="241" w:lineRule="auto"/>
        <w:ind w:right="1405" w:firstLine="0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klinikai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vizsgálattal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kapcsolatban</w:t>
      </w:r>
      <w:r w:rsidRPr="00107DE7">
        <w:rPr>
          <w:color w:val="656565"/>
          <w:spacing w:val="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gyűjtött</w:t>
      </w:r>
      <w:r w:rsidRPr="00107DE7">
        <w:rPr>
          <w:color w:val="656565"/>
          <w:spacing w:val="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személyes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adatokat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adatkezelő,</w:t>
      </w:r>
      <w:r w:rsidRPr="00107DE7">
        <w:rPr>
          <w:color w:val="656565"/>
          <w:lang w:val="hu-HU"/>
        </w:rPr>
        <w:t xml:space="preserve"> a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lang w:val="hu-HU"/>
        </w:rPr>
        <w:t>vizsgálóhely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vagy</w:t>
      </w:r>
      <w:r w:rsidRPr="00107DE7">
        <w:rPr>
          <w:color w:val="656565"/>
          <w:spacing w:val="3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rFonts w:ascii="Times New Roman" w:hAnsi="Times New Roman"/>
          <w:color w:val="656565"/>
          <w:spacing w:val="5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kutatásban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közreműködő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egészségügyi</w:t>
      </w:r>
      <w:r w:rsidRPr="00107DE7">
        <w:rPr>
          <w:color w:val="656565"/>
          <w:spacing w:val="4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szakember</w:t>
      </w:r>
      <w:r w:rsidRPr="00107DE7">
        <w:rPr>
          <w:color w:val="656565"/>
          <w:spacing w:val="4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információs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rendszereiben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tárolják</w:t>
      </w:r>
      <w:r w:rsidRPr="00107DE7">
        <w:rPr>
          <w:color w:val="656565"/>
          <w:spacing w:val="47"/>
          <w:lang w:val="hu-HU"/>
        </w:rPr>
        <w:t xml:space="preserve"> </w:t>
      </w:r>
      <w:r w:rsidRPr="00107DE7">
        <w:rPr>
          <w:color w:val="656565"/>
          <w:lang w:val="hu-HU"/>
        </w:rPr>
        <w:t xml:space="preserve">a </w:t>
      </w:r>
      <w:r w:rsidRPr="00107DE7">
        <w:rPr>
          <w:color w:val="656565"/>
          <w:spacing w:val="-1"/>
          <w:lang w:val="hu-HU"/>
        </w:rPr>
        <w:t>vizsgálati</w:t>
      </w:r>
      <w:r w:rsidRPr="00107DE7">
        <w:rPr>
          <w:rFonts w:ascii="Times New Roman" w:hAnsi="Times New Roman"/>
          <w:color w:val="656565"/>
          <w:spacing w:val="4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készítmény</w:t>
      </w:r>
      <w:r w:rsidRPr="00107DE7">
        <w:rPr>
          <w:color w:val="656565"/>
          <w:spacing w:val="3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piaci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megjelenéséig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vagy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kutatási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zárójelentés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elkészítéséig</w:t>
      </w:r>
      <w:r w:rsidRPr="00107DE7">
        <w:rPr>
          <w:color w:val="656565"/>
          <w:spacing w:val="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vagy</w:t>
      </w:r>
      <w:r w:rsidRPr="00107DE7">
        <w:rPr>
          <w:color w:val="656565"/>
          <w:spacing w:val="3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kutatási</w:t>
      </w:r>
      <w:r w:rsidRPr="00107DE7">
        <w:rPr>
          <w:color w:val="656565"/>
          <w:spacing w:val="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eredmények</w:t>
      </w:r>
      <w:r w:rsidRPr="00107DE7">
        <w:rPr>
          <w:rFonts w:ascii="Times New Roman" w:hAnsi="Times New Roman"/>
          <w:color w:val="656565"/>
          <w:spacing w:val="6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közzétételétől</w:t>
      </w:r>
      <w:r w:rsidRPr="00107DE7">
        <w:rPr>
          <w:color w:val="656565"/>
          <w:spacing w:val="2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számított</w:t>
      </w:r>
      <w:r w:rsidRPr="00107DE7">
        <w:rPr>
          <w:color w:val="656565"/>
          <w:spacing w:val="24"/>
          <w:lang w:val="hu-HU"/>
        </w:rPr>
        <w:t xml:space="preserve"> </w:t>
      </w:r>
      <w:r w:rsidRPr="00107DE7">
        <w:rPr>
          <w:color w:val="656565"/>
          <w:lang w:val="hu-HU"/>
        </w:rPr>
        <w:t>2</w:t>
      </w:r>
      <w:r w:rsidRPr="00107DE7">
        <w:rPr>
          <w:color w:val="656565"/>
          <w:spacing w:val="-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évig.</w:t>
      </w:r>
      <w:r w:rsidRPr="00107DE7">
        <w:rPr>
          <w:color w:val="656565"/>
          <w:spacing w:val="29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Ezt</w:t>
      </w:r>
      <w:r w:rsidRPr="00107DE7">
        <w:rPr>
          <w:color w:val="656565"/>
          <w:spacing w:val="2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követően</w:t>
      </w:r>
      <w:r w:rsidRPr="00107DE7">
        <w:rPr>
          <w:color w:val="656565"/>
          <w:spacing w:val="26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papíralapon</w:t>
      </w:r>
      <w:r w:rsidRPr="00107DE7">
        <w:rPr>
          <w:color w:val="656565"/>
          <w:spacing w:val="26"/>
          <w:lang w:val="hu-HU"/>
        </w:rPr>
        <w:t xml:space="preserve"> </w:t>
      </w:r>
      <w:r w:rsidRPr="00107DE7">
        <w:rPr>
          <w:color w:val="656565"/>
          <w:lang w:val="hu-HU"/>
        </w:rPr>
        <w:t>vagy</w:t>
      </w:r>
      <w:r w:rsidRPr="00107DE7">
        <w:rPr>
          <w:color w:val="656565"/>
          <w:spacing w:val="2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elektronikus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formában</w:t>
      </w:r>
      <w:r w:rsidRPr="00107DE7">
        <w:rPr>
          <w:color w:val="656565"/>
          <w:spacing w:val="2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archiválják</w:t>
      </w:r>
      <w:r w:rsidRPr="00107DE7">
        <w:rPr>
          <w:color w:val="656565"/>
          <w:spacing w:val="23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rFonts w:ascii="Times New Roman" w:hAnsi="Times New Roman"/>
          <w:color w:val="656565"/>
          <w:spacing w:val="7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személyes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adatokat</w:t>
      </w:r>
      <w:r w:rsidRPr="00107DE7">
        <w:rPr>
          <w:color w:val="656565"/>
          <w:spacing w:val="-4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vonatkozó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jogszabályokban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lang w:val="hu-HU"/>
        </w:rPr>
        <w:t>és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előírásokban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meghatározott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lang w:val="hu-HU"/>
        </w:rPr>
        <w:t>ideig.</w:t>
      </w:r>
    </w:p>
    <w:p w14:paraId="37AEBDFC" w14:textId="5B2E89EA" w:rsidR="00206C5B" w:rsidRPr="00107DE7" w:rsidRDefault="0064681C">
      <w:pPr>
        <w:pStyle w:val="Szvegtrzs"/>
        <w:numPr>
          <w:ilvl w:val="0"/>
          <w:numId w:val="1"/>
        </w:numPr>
        <w:tabs>
          <w:tab w:val="left" w:pos="447"/>
        </w:tabs>
        <w:spacing w:before="143" w:line="242" w:lineRule="auto"/>
        <w:ind w:right="1408" w:firstLine="0"/>
        <w:jc w:val="both"/>
        <w:rPr>
          <w:lang w:val="hu-HU"/>
        </w:rPr>
      </w:pP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21"/>
          <w:lang w:val="hu-HU"/>
        </w:rPr>
        <w:t xml:space="preserve"> </w:t>
      </w:r>
      <w:r w:rsidR="005A0605">
        <w:rPr>
          <w:color w:val="656565"/>
          <w:spacing w:val="21"/>
          <w:lang w:val="hu-HU"/>
        </w:rPr>
        <w:t>gyógyszerbiztonsági</w:t>
      </w:r>
      <w:r w:rsidRPr="00107DE7">
        <w:rPr>
          <w:color w:val="656565"/>
          <w:spacing w:val="2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tevékenységekhez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gyűjtött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személyes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adatokat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1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vonatkozó</w:t>
      </w:r>
      <w:r w:rsidRPr="00107DE7">
        <w:rPr>
          <w:color w:val="656565"/>
          <w:spacing w:val="2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forgalomba</w:t>
      </w:r>
      <w:r w:rsidRPr="00107DE7">
        <w:rPr>
          <w:rFonts w:ascii="Times New Roman" w:hAnsi="Times New Roman"/>
          <w:color w:val="656565"/>
          <w:spacing w:val="5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hozatali</w:t>
      </w:r>
      <w:r w:rsidRPr="00107DE7">
        <w:rPr>
          <w:color w:val="656565"/>
          <w:spacing w:val="2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engedély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megszűnése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után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lang w:val="hu-HU"/>
        </w:rPr>
        <w:t>még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10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lang w:val="hu-HU"/>
        </w:rPr>
        <w:t>évig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őrizzük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lang w:val="hu-HU"/>
        </w:rPr>
        <w:t>meg,</w:t>
      </w:r>
      <w:r w:rsidRPr="00107DE7">
        <w:rPr>
          <w:color w:val="656565"/>
          <w:spacing w:val="17"/>
          <w:lang w:val="hu-HU"/>
        </w:rPr>
        <w:t xml:space="preserve"> </w:t>
      </w:r>
      <w:r w:rsidRPr="00107DE7">
        <w:rPr>
          <w:color w:val="656565"/>
          <w:lang w:val="hu-HU"/>
        </w:rPr>
        <w:t>majd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töröljük</w:t>
      </w:r>
      <w:r w:rsidRPr="00107DE7">
        <w:rPr>
          <w:color w:val="656565"/>
          <w:spacing w:val="20"/>
          <w:lang w:val="hu-HU"/>
        </w:rPr>
        <w:t xml:space="preserve"> </w:t>
      </w:r>
      <w:r w:rsidRPr="00107DE7">
        <w:rPr>
          <w:color w:val="656565"/>
          <w:lang w:val="hu-HU"/>
        </w:rPr>
        <w:t>vagy</w:t>
      </w:r>
      <w:r w:rsidRPr="00107DE7">
        <w:rPr>
          <w:color w:val="656565"/>
          <w:spacing w:val="2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anonimizált</w:t>
      </w:r>
      <w:r w:rsidRPr="00107DE7">
        <w:rPr>
          <w:rFonts w:ascii="Times New Roman" w:hAnsi="Times New Roman"/>
          <w:color w:val="656565"/>
          <w:spacing w:val="7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formában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archiváljuk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azokat,</w:t>
      </w:r>
      <w:r w:rsidRPr="00107DE7">
        <w:rPr>
          <w:color w:val="656565"/>
          <w:spacing w:val="-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lang w:val="hu-HU"/>
        </w:rPr>
        <w:t>kötelező</w:t>
      </w:r>
      <w:r w:rsidRPr="00107DE7">
        <w:rPr>
          <w:color w:val="656565"/>
          <w:spacing w:val="-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érvényű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lang w:val="hu-HU"/>
        </w:rPr>
        <w:t>helyi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előírások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nem rendelkeznek másképpen.</w:t>
      </w:r>
    </w:p>
    <w:p w14:paraId="45BB3CCC" w14:textId="236DB4CB" w:rsidR="00206C5B" w:rsidRPr="00107DE7" w:rsidRDefault="0064681C">
      <w:pPr>
        <w:pStyle w:val="Szvegtrzs"/>
        <w:numPr>
          <w:ilvl w:val="0"/>
          <w:numId w:val="1"/>
        </w:numPr>
        <w:tabs>
          <w:tab w:val="left" w:pos="413"/>
        </w:tabs>
        <w:spacing w:before="141" w:line="244" w:lineRule="auto"/>
        <w:ind w:right="1410" w:firstLine="0"/>
        <w:jc w:val="both"/>
        <w:rPr>
          <w:lang w:val="hu-HU"/>
        </w:rPr>
      </w:pPr>
      <w:r w:rsidRPr="00107DE7">
        <w:rPr>
          <w:color w:val="656565"/>
          <w:lang w:val="hu-HU"/>
        </w:rPr>
        <w:t>Az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orvosi</w:t>
      </w:r>
      <w:r w:rsidRPr="00107DE7">
        <w:rPr>
          <w:color w:val="656565"/>
          <w:spacing w:val="3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információ</w:t>
      </w:r>
      <w:r w:rsidRPr="00107DE7">
        <w:rPr>
          <w:color w:val="656565"/>
          <w:spacing w:val="3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kezeléséhez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gyűjtött</w:t>
      </w:r>
      <w:r w:rsidRPr="00107DE7">
        <w:rPr>
          <w:color w:val="656565"/>
          <w:spacing w:val="3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személyes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adatokat</w:t>
      </w:r>
      <w:r w:rsidRPr="00107DE7">
        <w:rPr>
          <w:color w:val="656565"/>
          <w:spacing w:val="3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Ön</w:t>
      </w:r>
      <w:r w:rsidRPr="00107DE7">
        <w:rPr>
          <w:color w:val="656565"/>
          <w:spacing w:val="40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kérése</w:t>
      </w:r>
      <w:r w:rsidRPr="00107DE7">
        <w:rPr>
          <w:color w:val="656565"/>
          <w:spacing w:val="3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után</w:t>
      </w:r>
      <w:r w:rsidRPr="00107DE7">
        <w:rPr>
          <w:color w:val="656565"/>
          <w:spacing w:val="36"/>
          <w:lang w:val="hu-HU"/>
        </w:rPr>
        <w:t xml:space="preserve"> </w:t>
      </w:r>
      <w:r w:rsidR="005A0605">
        <w:rPr>
          <w:color w:val="656565"/>
          <w:lang w:val="hu-HU"/>
        </w:rPr>
        <w:t>10</w:t>
      </w:r>
      <w:r w:rsidRPr="00107DE7">
        <w:rPr>
          <w:color w:val="656565"/>
          <w:spacing w:val="-4"/>
          <w:lang w:val="hu-HU"/>
        </w:rPr>
        <w:t xml:space="preserve"> </w:t>
      </w:r>
      <w:r w:rsidRPr="00107DE7">
        <w:rPr>
          <w:color w:val="656565"/>
          <w:lang w:val="hu-HU"/>
        </w:rPr>
        <w:t>évig</w:t>
      </w:r>
      <w:r w:rsidRPr="00107DE7">
        <w:rPr>
          <w:color w:val="656565"/>
          <w:spacing w:val="3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őrizzük</w:t>
      </w:r>
      <w:r w:rsidRPr="00107DE7">
        <w:rPr>
          <w:rFonts w:ascii="Times New Roman" w:hAnsi="Times New Roman"/>
          <w:color w:val="656565"/>
          <w:spacing w:val="65"/>
          <w:lang w:val="hu-HU"/>
        </w:rPr>
        <w:t xml:space="preserve"> </w:t>
      </w:r>
      <w:r w:rsidRPr="00107DE7">
        <w:rPr>
          <w:color w:val="656565"/>
          <w:lang w:val="hu-HU"/>
        </w:rPr>
        <w:t>meg.</w:t>
      </w:r>
    </w:p>
    <w:p w14:paraId="3B182631" w14:textId="0E316139" w:rsidR="00206C5B" w:rsidRPr="00107DE7" w:rsidRDefault="0064681C">
      <w:pPr>
        <w:pStyle w:val="Szvegtrzs"/>
        <w:spacing w:before="139" w:line="241" w:lineRule="auto"/>
        <w:ind w:right="1405"/>
        <w:jc w:val="both"/>
        <w:rPr>
          <w:lang w:val="hu-HU"/>
        </w:rPr>
      </w:pPr>
      <w:r w:rsidRPr="00107DE7">
        <w:rPr>
          <w:color w:val="656565"/>
          <w:spacing w:val="-1"/>
          <w:lang w:val="hu-HU"/>
        </w:rPr>
        <w:t>Önnek,</w:t>
      </w:r>
      <w:r w:rsidRPr="00107DE7">
        <w:rPr>
          <w:color w:val="656565"/>
          <w:spacing w:val="46"/>
          <w:lang w:val="hu-HU"/>
        </w:rPr>
        <w:t xml:space="preserve"> </w:t>
      </w:r>
      <w:r w:rsidRPr="00107DE7">
        <w:rPr>
          <w:color w:val="656565"/>
          <w:lang w:val="hu-HU"/>
        </w:rPr>
        <w:t>mint</w:t>
      </w:r>
      <w:r w:rsidRPr="00107DE7">
        <w:rPr>
          <w:color w:val="656565"/>
          <w:spacing w:val="4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érintett</w:t>
      </w:r>
      <w:r w:rsidRPr="00107DE7">
        <w:rPr>
          <w:color w:val="656565"/>
          <w:spacing w:val="46"/>
          <w:lang w:val="hu-HU"/>
        </w:rPr>
        <w:t xml:space="preserve"> </w:t>
      </w:r>
      <w:r w:rsidRPr="00107DE7">
        <w:rPr>
          <w:color w:val="656565"/>
          <w:lang w:val="hu-HU"/>
        </w:rPr>
        <w:t>személynek,</w:t>
      </w:r>
      <w:r w:rsidRPr="00107DE7">
        <w:rPr>
          <w:color w:val="656565"/>
          <w:spacing w:val="4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jogában</w:t>
      </w:r>
      <w:r w:rsidRPr="00107DE7">
        <w:rPr>
          <w:color w:val="656565"/>
          <w:spacing w:val="48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áll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4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vonatkozó</w:t>
      </w:r>
      <w:r w:rsidRPr="00107DE7">
        <w:rPr>
          <w:color w:val="656565"/>
          <w:spacing w:val="47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jogszabályoknak</w:t>
      </w:r>
      <w:r w:rsidRPr="00107DE7">
        <w:rPr>
          <w:color w:val="656565"/>
          <w:lang w:val="hu-HU"/>
        </w:rPr>
        <w:t xml:space="preserve"> és</w:t>
      </w:r>
      <w:r w:rsidRPr="00107DE7">
        <w:rPr>
          <w:color w:val="656565"/>
          <w:spacing w:val="4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előírásoknak</w:t>
      </w:r>
      <w:r w:rsidRPr="00107DE7">
        <w:rPr>
          <w:rFonts w:ascii="Times New Roman" w:hAnsi="Times New Roman"/>
          <w:color w:val="656565"/>
          <w:spacing w:val="5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megfelelően</w:t>
      </w:r>
      <w:r w:rsidRPr="00107DE7">
        <w:rPr>
          <w:color w:val="656565"/>
          <w:spacing w:val="26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31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SERVIER-től</w:t>
      </w:r>
      <w:r w:rsidRPr="00107DE7">
        <w:rPr>
          <w:color w:val="656565"/>
          <w:spacing w:val="3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bármikor</w:t>
      </w:r>
      <w:r w:rsidRPr="00107DE7">
        <w:rPr>
          <w:color w:val="656565"/>
          <w:spacing w:val="3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hozzáférést</w:t>
      </w:r>
      <w:r w:rsidRPr="00107DE7">
        <w:rPr>
          <w:color w:val="656565"/>
          <w:spacing w:val="29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kérni</w:t>
      </w:r>
      <w:r w:rsidRPr="00107DE7">
        <w:rPr>
          <w:color w:val="656565"/>
          <w:spacing w:val="3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személyes</w:t>
      </w:r>
      <w:r w:rsidRPr="00107DE7">
        <w:rPr>
          <w:color w:val="656565"/>
          <w:spacing w:val="26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adataihoz,</w:t>
      </w:r>
      <w:r w:rsidRPr="00107DE7">
        <w:rPr>
          <w:color w:val="656565"/>
          <w:spacing w:val="30"/>
          <w:lang w:val="hu-HU"/>
        </w:rPr>
        <w:t xml:space="preserve"> </w:t>
      </w:r>
      <w:r w:rsidRPr="00107DE7">
        <w:rPr>
          <w:color w:val="656565"/>
          <w:lang w:val="hu-HU"/>
        </w:rPr>
        <w:t>illetve</w:t>
      </w:r>
      <w:r w:rsidRPr="00107DE7">
        <w:rPr>
          <w:color w:val="656565"/>
          <w:spacing w:val="3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azok</w:t>
      </w:r>
      <w:r w:rsidRPr="00107DE7">
        <w:rPr>
          <w:color w:val="656565"/>
          <w:spacing w:val="3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kijavítását</w:t>
      </w:r>
      <w:r w:rsidRPr="00107DE7">
        <w:rPr>
          <w:rFonts w:ascii="Times New Roman" w:hAnsi="Times New Roman"/>
          <w:color w:val="656565"/>
          <w:spacing w:val="73"/>
          <w:lang w:val="hu-HU"/>
        </w:rPr>
        <w:t xml:space="preserve"> </w:t>
      </w:r>
      <w:r w:rsidRPr="00107DE7">
        <w:rPr>
          <w:color w:val="656565"/>
          <w:lang w:val="hu-HU"/>
        </w:rPr>
        <w:t>kérni,</w:t>
      </w:r>
      <w:r w:rsidRPr="00107DE7">
        <w:rPr>
          <w:color w:val="656565"/>
          <w:spacing w:val="4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hibát</w:t>
      </w:r>
      <w:r w:rsidRPr="00107DE7">
        <w:rPr>
          <w:color w:val="656565"/>
          <w:spacing w:val="49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találna.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lang w:val="hu-HU"/>
        </w:rPr>
        <w:t xml:space="preserve">Az </w:t>
      </w:r>
      <w:r w:rsidRPr="00107DE7">
        <w:rPr>
          <w:color w:val="656565"/>
          <w:spacing w:val="1"/>
          <w:lang w:val="hu-HU"/>
        </w:rPr>
        <w:t>is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jogában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áll,</w:t>
      </w:r>
      <w:r w:rsidRPr="00107DE7">
        <w:rPr>
          <w:color w:val="656565"/>
          <w:spacing w:val="48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hogy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jogos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indokkal</w:t>
      </w:r>
      <w:r w:rsidRPr="00107DE7">
        <w:rPr>
          <w:color w:val="656565"/>
          <w:spacing w:val="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személyes</w:t>
      </w:r>
      <w:r w:rsidRPr="00107DE7">
        <w:rPr>
          <w:color w:val="656565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adatai</w:t>
      </w:r>
      <w:r w:rsidRPr="00107DE7">
        <w:rPr>
          <w:color w:val="656565"/>
          <w:spacing w:val="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feldolgozásának</w:t>
      </w:r>
      <w:r w:rsidRPr="00107DE7">
        <w:rPr>
          <w:rFonts w:ascii="Times New Roman" w:hAnsi="Times New Roman"/>
          <w:color w:val="656565"/>
          <w:spacing w:val="7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korlátozását</w:t>
      </w:r>
      <w:r w:rsidRPr="00107DE7">
        <w:rPr>
          <w:color w:val="656565"/>
          <w:spacing w:val="-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kérje,</w:t>
      </w:r>
      <w:r w:rsidRPr="00107DE7">
        <w:rPr>
          <w:color w:val="656565"/>
          <w:spacing w:val="-5"/>
          <w:lang w:val="hu-HU"/>
        </w:rPr>
        <w:t xml:space="preserve"> </w:t>
      </w:r>
      <w:r w:rsidRPr="00107DE7">
        <w:rPr>
          <w:color w:val="656565"/>
          <w:lang w:val="hu-HU"/>
        </w:rPr>
        <w:t>vagy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tiltakozzon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lang w:val="hu-HU"/>
        </w:rPr>
        <w:t>ilyen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feldolgozás</w:t>
      </w:r>
      <w:r w:rsidRPr="00107DE7">
        <w:rPr>
          <w:color w:val="656565"/>
          <w:spacing w:val="-7"/>
          <w:lang w:val="hu-HU"/>
        </w:rPr>
        <w:t xml:space="preserve"> </w:t>
      </w:r>
      <w:r w:rsidRPr="00107DE7">
        <w:rPr>
          <w:color w:val="656565"/>
          <w:lang w:val="hu-HU"/>
        </w:rPr>
        <w:t>ellen.</w:t>
      </w:r>
    </w:p>
    <w:p w14:paraId="287DF59A" w14:textId="7ED08255" w:rsidR="00206C5B" w:rsidRDefault="0064681C">
      <w:pPr>
        <w:pStyle w:val="Szvegtrzs"/>
        <w:spacing w:before="147"/>
        <w:ind w:right="1406"/>
        <w:jc w:val="both"/>
        <w:rPr>
          <w:color w:val="656565"/>
          <w:spacing w:val="-1"/>
          <w:lang w:val="hu-HU"/>
        </w:rPr>
      </w:pPr>
      <w:r w:rsidRPr="00107DE7">
        <w:rPr>
          <w:color w:val="656565"/>
          <w:spacing w:val="-1"/>
          <w:lang w:val="hu-HU"/>
        </w:rPr>
        <w:t>Végezetül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jogában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áll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panaszt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tenni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az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adatvédelmi</w:t>
      </w:r>
      <w:r w:rsidRPr="00107DE7">
        <w:rPr>
          <w:color w:val="656565"/>
          <w:spacing w:val="4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hatóságnál,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ha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lang w:val="hu-HU"/>
        </w:rPr>
        <w:t>úgy</w:t>
      </w:r>
      <w:r w:rsidRPr="00107DE7">
        <w:rPr>
          <w:color w:val="656565"/>
          <w:spacing w:val="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gondolja,</w:t>
      </w:r>
      <w:r w:rsidRPr="00107DE7">
        <w:rPr>
          <w:color w:val="656565"/>
          <w:spacing w:val="1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hogy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SERVIER</w:t>
      </w:r>
      <w:r w:rsidRPr="00107DE7">
        <w:rPr>
          <w:color w:val="656565"/>
          <w:spacing w:val="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nem</w:t>
      </w:r>
      <w:r w:rsidRPr="00107DE7">
        <w:rPr>
          <w:rFonts w:ascii="Times New Roman" w:hAnsi="Times New Roman"/>
          <w:color w:val="656565"/>
          <w:spacing w:val="67"/>
          <w:lang w:val="hu-HU"/>
        </w:rPr>
        <w:t xml:space="preserve"> </w:t>
      </w:r>
      <w:r w:rsidRPr="00107DE7">
        <w:rPr>
          <w:color w:val="656565"/>
          <w:spacing w:val="-2"/>
          <w:lang w:val="hu-HU"/>
        </w:rPr>
        <w:t>tartja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be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lang w:val="hu-HU"/>
        </w:rPr>
        <w:t>a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vonatkozó</w:t>
      </w:r>
      <w:r w:rsidRPr="00107DE7">
        <w:rPr>
          <w:color w:val="656565"/>
          <w:spacing w:val="-3"/>
          <w:lang w:val="hu-HU"/>
        </w:rPr>
        <w:t xml:space="preserve"> </w:t>
      </w:r>
      <w:r w:rsidRPr="00107DE7">
        <w:rPr>
          <w:color w:val="656565"/>
          <w:lang w:val="hu-HU"/>
        </w:rPr>
        <w:t xml:space="preserve">adatvédelmi </w:t>
      </w:r>
      <w:r w:rsidRPr="00107DE7">
        <w:rPr>
          <w:color w:val="656565"/>
          <w:spacing w:val="-1"/>
          <w:lang w:val="hu-HU"/>
        </w:rPr>
        <w:t>jogszabályokat</w:t>
      </w:r>
      <w:r w:rsidRPr="00107DE7">
        <w:rPr>
          <w:color w:val="656565"/>
          <w:spacing w:val="-4"/>
          <w:lang w:val="hu-HU"/>
        </w:rPr>
        <w:t xml:space="preserve"> </w:t>
      </w:r>
      <w:r w:rsidRPr="00107DE7">
        <w:rPr>
          <w:color w:val="656565"/>
          <w:lang w:val="hu-HU"/>
        </w:rPr>
        <w:t>és</w:t>
      </w:r>
      <w:r w:rsidRPr="00107DE7">
        <w:rPr>
          <w:color w:val="656565"/>
          <w:spacing w:val="-2"/>
          <w:lang w:val="hu-HU"/>
        </w:rPr>
        <w:t xml:space="preserve"> </w:t>
      </w:r>
      <w:r w:rsidRPr="00107DE7">
        <w:rPr>
          <w:color w:val="656565"/>
          <w:spacing w:val="-1"/>
          <w:lang w:val="hu-HU"/>
        </w:rPr>
        <w:t>előírásokat.</w:t>
      </w:r>
    </w:p>
    <w:p w14:paraId="1448FE29" w14:textId="77777777" w:rsidR="003D64DF" w:rsidRDefault="003D64DF">
      <w:pPr>
        <w:pStyle w:val="Szvegtrzs"/>
        <w:spacing w:before="147"/>
        <w:ind w:right="1406"/>
        <w:jc w:val="both"/>
        <w:rPr>
          <w:lang w:val="hu-HU"/>
        </w:rPr>
      </w:pPr>
    </w:p>
    <w:p w14:paraId="6874B416" w14:textId="77777777" w:rsidR="0064681C" w:rsidRPr="00107DE7" w:rsidRDefault="0064681C">
      <w:pPr>
        <w:rPr>
          <w:lang w:val="hu-HU"/>
        </w:rPr>
      </w:pPr>
    </w:p>
    <w:sectPr w:rsidR="0064681C" w:rsidRPr="00107DE7">
      <w:headerReference w:type="default" r:id="rId10"/>
      <w:pgSz w:w="11900" w:h="16840"/>
      <w:pgMar w:top="960" w:right="0" w:bottom="280" w:left="1200" w:header="4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5EF7" w14:textId="77777777" w:rsidR="00C73DE5" w:rsidRDefault="00C73DE5">
      <w:r>
        <w:separator/>
      </w:r>
    </w:p>
  </w:endnote>
  <w:endnote w:type="continuationSeparator" w:id="0">
    <w:p w14:paraId="5EC9357A" w14:textId="77777777" w:rsidR="00C73DE5" w:rsidRDefault="00C73DE5">
      <w:r>
        <w:continuationSeparator/>
      </w:r>
    </w:p>
  </w:endnote>
  <w:endnote w:type="continuationNotice" w:id="1">
    <w:p w14:paraId="3995AA7D" w14:textId="77777777" w:rsidR="006F5E8D" w:rsidRDefault="006F5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5B0D" w14:textId="77777777" w:rsidR="00C73DE5" w:rsidRDefault="00C73DE5">
      <w:r>
        <w:separator/>
      </w:r>
    </w:p>
  </w:footnote>
  <w:footnote w:type="continuationSeparator" w:id="0">
    <w:p w14:paraId="0DDDDE6F" w14:textId="77777777" w:rsidR="00C73DE5" w:rsidRDefault="00C73DE5">
      <w:r>
        <w:continuationSeparator/>
      </w:r>
    </w:p>
  </w:footnote>
  <w:footnote w:type="continuationNotice" w:id="1">
    <w:p w14:paraId="3A5B2082" w14:textId="77777777" w:rsidR="006F5E8D" w:rsidRDefault="006F5E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123D" w14:textId="2314BCA7" w:rsidR="005E24B9" w:rsidRDefault="005E24B9" w:rsidP="00D705B7">
    <w:pPr>
      <w:pStyle w:val="Szvegtrzs"/>
      <w:ind w:left="57"/>
      <w:rPr>
        <w:spacing w:val="-1"/>
        <w:sz w:val="18"/>
        <w:szCs w:val="18"/>
        <w:lang w:val="hu-HU"/>
      </w:rPr>
    </w:pPr>
    <w:r w:rsidRPr="005E24B9">
      <w:rPr>
        <w:spacing w:val="-1"/>
        <w:sz w:val="18"/>
        <w:szCs w:val="18"/>
        <w:lang w:val="hu-HU"/>
      </w:rPr>
      <w:t>7/E. melléklet 1. sz. függelék</w:t>
    </w:r>
  </w:p>
  <w:p w14:paraId="07734087" w14:textId="346362B2" w:rsidR="00D705B7" w:rsidRPr="00107DE7" w:rsidRDefault="00D705B7" w:rsidP="00D705B7">
    <w:pPr>
      <w:pStyle w:val="Szvegtrzs"/>
      <w:ind w:left="57"/>
      <w:rPr>
        <w:sz w:val="18"/>
        <w:szCs w:val="18"/>
      </w:rPr>
    </w:pPr>
    <w:r w:rsidRPr="00107DE7">
      <w:rPr>
        <w:spacing w:val="-1"/>
        <w:sz w:val="18"/>
        <w:szCs w:val="18"/>
      </w:rPr>
      <w:t>SUB-HUN-FORM-038-03-</w:t>
    </w:r>
    <w:r w:rsidR="009916FD">
      <w:rPr>
        <w:spacing w:val="-1"/>
        <w:sz w:val="18"/>
        <w:szCs w:val="18"/>
      </w:rPr>
      <w:t>6</w:t>
    </w:r>
    <w:r w:rsidRPr="00107DE7">
      <w:rPr>
        <w:spacing w:val="-1"/>
        <w:sz w:val="18"/>
        <w:szCs w:val="18"/>
      </w:rPr>
      <w:t>.0-HU</w:t>
    </w:r>
  </w:p>
  <w:p w14:paraId="38028025" w14:textId="37C5A6A9" w:rsidR="00D705B7" w:rsidRDefault="00D705B7">
    <w:pPr>
      <w:pStyle w:val="lfej"/>
    </w:pPr>
  </w:p>
  <w:p w14:paraId="091DAB11" w14:textId="3274703C" w:rsidR="00206C5B" w:rsidRDefault="00206C5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0F09"/>
    <w:multiLevelType w:val="hybridMultilevel"/>
    <w:tmpl w:val="F0C454EC"/>
    <w:lvl w:ilvl="0" w:tplc="336C011A">
      <w:start w:val="1"/>
      <w:numFmt w:val="bullet"/>
      <w:lvlText w:val="–"/>
      <w:lvlJc w:val="left"/>
      <w:pPr>
        <w:ind w:left="216" w:hanging="164"/>
      </w:pPr>
      <w:rPr>
        <w:rFonts w:ascii="Calibri" w:eastAsia="Calibri" w:hAnsi="Calibri" w:hint="default"/>
        <w:color w:val="656565"/>
        <w:sz w:val="22"/>
        <w:szCs w:val="22"/>
      </w:rPr>
    </w:lvl>
    <w:lvl w:ilvl="1" w:tplc="97B48492">
      <w:start w:val="1"/>
      <w:numFmt w:val="bullet"/>
      <w:lvlText w:val="•"/>
      <w:lvlJc w:val="left"/>
      <w:pPr>
        <w:ind w:left="1264" w:hanging="164"/>
      </w:pPr>
      <w:rPr>
        <w:rFonts w:hint="default"/>
      </w:rPr>
    </w:lvl>
    <w:lvl w:ilvl="2" w:tplc="5F522830">
      <w:start w:val="1"/>
      <w:numFmt w:val="bullet"/>
      <w:lvlText w:val="•"/>
      <w:lvlJc w:val="left"/>
      <w:pPr>
        <w:ind w:left="2312" w:hanging="164"/>
      </w:pPr>
      <w:rPr>
        <w:rFonts w:hint="default"/>
      </w:rPr>
    </w:lvl>
    <w:lvl w:ilvl="3" w:tplc="0680B4B6">
      <w:start w:val="1"/>
      <w:numFmt w:val="bullet"/>
      <w:lvlText w:val="•"/>
      <w:lvlJc w:val="left"/>
      <w:pPr>
        <w:ind w:left="3361" w:hanging="164"/>
      </w:pPr>
      <w:rPr>
        <w:rFonts w:hint="default"/>
      </w:rPr>
    </w:lvl>
    <w:lvl w:ilvl="4" w:tplc="2E7CD9E0">
      <w:start w:val="1"/>
      <w:numFmt w:val="bullet"/>
      <w:lvlText w:val="•"/>
      <w:lvlJc w:val="left"/>
      <w:pPr>
        <w:ind w:left="4409" w:hanging="164"/>
      </w:pPr>
      <w:rPr>
        <w:rFonts w:hint="default"/>
      </w:rPr>
    </w:lvl>
    <w:lvl w:ilvl="5" w:tplc="0106A716">
      <w:start w:val="1"/>
      <w:numFmt w:val="bullet"/>
      <w:lvlText w:val="•"/>
      <w:lvlJc w:val="left"/>
      <w:pPr>
        <w:ind w:left="5458" w:hanging="164"/>
      </w:pPr>
      <w:rPr>
        <w:rFonts w:hint="default"/>
      </w:rPr>
    </w:lvl>
    <w:lvl w:ilvl="6" w:tplc="A1EC81EC">
      <w:start w:val="1"/>
      <w:numFmt w:val="bullet"/>
      <w:lvlText w:val="•"/>
      <w:lvlJc w:val="left"/>
      <w:pPr>
        <w:ind w:left="6506" w:hanging="164"/>
      </w:pPr>
      <w:rPr>
        <w:rFonts w:hint="default"/>
      </w:rPr>
    </w:lvl>
    <w:lvl w:ilvl="7" w:tplc="CD40AFF6">
      <w:start w:val="1"/>
      <w:numFmt w:val="bullet"/>
      <w:lvlText w:val="•"/>
      <w:lvlJc w:val="left"/>
      <w:pPr>
        <w:ind w:left="7554" w:hanging="164"/>
      </w:pPr>
      <w:rPr>
        <w:rFonts w:hint="default"/>
      </w:rPr>
    </w:lvl>
    <w:lvl w:ilvl="8" w:tplc="01A46E30">
      <w:start w:val="1"/>
      <w:numFmt w:val="bullet"/>
      <w:lvlText w:val="•"/>
      <w:lvlJc w:val="left"/>
      <w:pPr>
        <w:ind w:left="8603" w:hanging="164"/>
      </w:pPr>
      <w:rPr>
        <w:rFonts w:hint="default"/>
      </w:rPr>
    </w:lvl>
  </w:abstractNum>
  <w:abstractNum w:abstractNumId="1" w15:restartNumberingAfterBreak="0">
    <w:nsid w:val="5A744B79"/>
    <w:multiLevelType w:val="hybridMultilevel"/>
    <w:tmpl w:val="37A895C2"/>
    <w:lvl w:ilvl="0" w:tplc="A5505884">
      <w:start w:val="1"/>
      <w:numFmt w:val="bullet"/>
      <w:lvlText w:val="–"/>
      <w:lvlJc w:val="left"/>
      <w:pPr>
        <w:ind w:left="374" w:hanging="159"/>
      </w:pPr>
      <w:rPr>
        <w:rFonts w:ascii="Calibri" w:eastAsia="Calibri" w:hAnsi="Calibri" w:hint="default"/>
        <w:color w:val="656565"/>
        <w:sz w:val="22"/>
        <w:szCs w:val="22"/>
      </w:rPr>
    </w:lvl>
    <w:lvl w:ilvl="1" w:tplc="241490EE">
      <w:start w:val="1"/>
      <w:numFmt w:val="bullet"/>
      <w:lvlText w:val="•"/>
      <w:lvlJc w:val="left"/>
      <w:pPr>
        <w:ind w:left="1406" w:hanging="159"/>
      </w:pPr>
      <w:rPr>
        <w:rFonts w:hint="default"/>
      </w:rPr>
    </w:lvl>
    <w:lvl w:ilvl="2" w:tplc="8050E8FE">
      <w:start w:val="1"/>
      <w:numFmt w:val="bullet"/>
      <w:lvlText w:val="•"/>
      <w:lvlJc w:val="left"/>
      <w:pPr>
        <w:ind w:left="2439" w:hanging="159"/>
      </w:pPr>
      <w:rPr>
        <w:rFonts w:hint="default"/>
      </w:rPr>
    </w:lvl>
    <w:lvl w:ilvl="3" w:tplc="E034CD7C">
      <w:start w:val="1"/>
      <w:numFmt w:val="bullet"/>
      <w:lvlText w:val="•"/>
      <w:lvlJc w:val="left"/>
      <w:pPr>
        <w:ind w:left="3472" w:hanging="159"/>
      </w:pPr>
      <w:rPr>
        <w:rFonts w:hint="default"/>
      </w:rPr>
    </w:lvl>
    <w:lvl w:ilvl="4" w:tplc="B516C3A0">
      <w:start w:val="1"/>
      <w:numFmt w:val="bullet"/>
      <w:lvlText w:val="•"/>
      <w:lvlJc w:val="left"/>
      <w:pPr>
        <w:ind w:left="4504" w:hanging="159"/>
      </w:pPr>
      <w:rPr>
        <w:rFonts w:hint="default"/>
      </w:rPr>
    </w:lvl>
    <w:lvl w:ilvl="5" w:tplc="8C2E50BA">
      <w:start w:val="1"/>
      <w:numFmt w:val="bullet"/>
      <w:lvlText w:val="•"/>
      <w:lvlJc w:val="left"/>
      <w:pPr>
        <w:ind w:left="5537" w:hanging="159"/>
      </w:pPr>
      <w:rPr>
        <w:rFonts w:hint="default"/>
      </w:rPr>
    </w:lvl>
    <w:lvl w:ilvl="6" w:tplc="40AA34F2">
      <w:start w:val="1"/>
      <w:numFmt w:val="bullet"/>
      <w:lvlText w:val="•"/>
      <w:lvlJc w:val="left"/>
      <w:pPr>
        <w:ind w:left="6569" w:hanging="159"/>
      </w:pPr>
      <w:rPr>
        <w:rFonts w:hint="default"/>
      </w:rPr>
    </w:lvl>
    <w:lvl w:ilvl="7" w:tplc="70CCDEE8">
      <w:start w:val="1"/>
      <w:numFmt w:val="bullet"/>
      <w:lvlText w:val="•"/>
      <w:lvlJc w:val="left"/>
      <w:pPr>
        <w:ind w:left="7602" w:hanging="159"/>
      </w:pPr>
      <w:rPr>
        <w:rFonts w:hint="default"/>
      </w:rPr>
    </w:lvl>
    <w:lvl w:ilvl="8" w:tplc="010A1ACC">
      <w:start w:val="1"/>
      <w:numFmt w:val="bullet"/>
      <w:lvlText w:val="•"/>
      <w:lvlJc w:val="left"/>
      <w:pPr>
        <w:ind w:left="8634" w:hanging="1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5B"/>
    <w:rsid w:val="000218C0"/>
    <w:rsid w:val="00107DE7"/>
    <w:rsid w:val="0015042D"/>
    <w:rsid w:val="001F2F42"/>
    <w:rsid w:val="00206C5B"/>
    <w:rsid w:val="00352E4C"/>
    <w:rsid w:val="003D64DF"/>
    <w:rsid w:val="004142B6"/>
    <w:rsid w:val="00453F1A"/>
    <w:rsid w:val="00566923"/>
    <w:rsid w:val="005A0605"/>
    <w:rsid w:val="005E24B9"/>
    <w:rsid w:val="00617366"/>
    <w:rsid w:val="0064681C"/>
    <w:rsid w:val="006F5E8D"/>
    <w:rsid w:val="00704850"/>
    <w:rsid w:val="00704BC7"/>
    <w:rsid w:val="00722469"/>
    <w:rsid w:val="009226A7"/>
    <w:rsid w:val="009916FD"/>
    <w:rsid w:val="00A02622"/>
    <w:rsid w:val="00C73DE5"/>
    <w:rsid w:val="00D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B68755"/>
  <w15:docId w15:val="{82D16B22-2A85-4CEA-AEF1-03FDAE2D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uiPriority w:val="9"/>
    <w:qFormat/>
    <w:pPr>
      <w:ind w:left="215"/>
      <w:outlineLvl w:val="0"/>
    </w:pPr>
    <w:rPr>
      <w:rFonts w:ascii="Calibri" w:eastAsia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16"/>
    </w:pPr>
    <w:rPr>
      <w:rFonts w:ascii="Calibri" w:eastAsia="Calibri" w:hAnsi="Calibri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4142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2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705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05B7"/>
  </w:style>
  <w:style w:type="paragraph" w:styleId="llb">
    <w:name w:val="footer"/>
    <w:basedOn w:val="Norml"/>
    <w:link w:val="llbChar"/>
    <w:uiPriority w:val="99"/>
    <w:unhideWhenUsed/>
    <w:rsid w:val="00D705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6ad773-6416-4da7-91e9-1254fd0265d4" xsi:nil="true"/>
    <lcf76f155ced4ddcb4097134ff3c332f xmlns="da851c0c-3717-4afe-aa6a-5aed27fb06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B09334E19C4E64D87F2C87A6CB83373" ma:contentTypeVersion="18" ma:contentTypeDescription="Új dokumentum létrehozása." ma:contentTypeScope="" ma:versionID="72e406acda73e2e705957c28350e70b5">
  <xsd:schema xmlns:xsd="http://www.w3.org/2001/XMLSchema" xmlns:xs="http://www.w3.org/2001/XMLSchema" xmlns:p="http://schemas.microsoft.com/office/2006/metadata/properties" xmlns:ns2="da851c0c-3717-4afe-aa6a-5aed27fb0629" xmlns:ns3="436ad773-6416-4da7-91e9-1254fd0265d4" targetNamespace="http://schemas.microsoft.com/office/2006/metadata/properties" ma:root="true" ma:fieldsID="92269ecdd4921dedf1cd2ac7a10a424c" ns2:_="" ns3:_="">
    <xsd:import namespace="da851c0c-3717-4afe-aa6a-5aed27fb0629"/>
    <xsd:import namespace="436ad773-6416-4da7-91e9-1254fd026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51c0c-3717-4afe-aa6a-5aed27fb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ea06dc81-7351-40b9-acc0-3b5a169b4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d773-6416-4da7-91e9-1254fd026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f9d681-8730-4350-ab9c-054d526cfa84}" ma:internalName="TaxCatchAll" ma:showField="CatchAllData" ma:web="436ad773-6416-4da7-91e9-1254fd026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6E0BE-698D-47F9-B8DF-F21D85390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A8723-FBC8-41BA-BF91-C26594B8F679}">
  <ds:schemaRefs>
    <ds:schemaRef ds:uri="http://purl.org/dc/elements/1.1/"/>
    <ds:schemaRef ds:uri="http://schemas.microsoft.com/office/2006/metadata/properties"/>
    <ds:schemaRef ds:uri="53399f27-b618-4df9-afcc-e45a7bb27e8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59de476-a4a2-4233-8141-fbbef3b51e7a"/>
    <ds:schemaRef ds:uri="http://www.w3.org/XML/1998/namespace"/>
    <ds:schemaRef ds:uri="http://purl.org/dc/dcmitype/"/>
    <ds:schemaRef ds:uri="436ad773-6416-4da7-91e9-1254fd0265d4"/>
    <ds:schemaRef ds:uri="da851c0c-3717-4afe-aa6a-5aed27fb0629"/>
  </ds:schemaRefs>
</ds:datastoreItem>
</file>

<file path=customXml/itemProps3.xml><?xml version="1.0" encoding="utf-8"?>
<ds:datastoreItem xmlns:ds="http://schemas.openxmlformats.org/officeDocument/2006/customXml" ds:itemID="{007D2E06-7BC6-4454-BFF2-40CE910F8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Microsoft Word - SERVIER_Patients participating to research study Notice_versionNUB_24 07 2018_V0 HUN_final.docx</vt:lpstr>
      <vt:lpstr>Microsoft Word - SERVIER_Patients participating to research study Notice_versionNUB_24 07 2018_V0 HUN_final.docx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SERVIER_Patients participating to research study Notice_versionNUB_24 07 2018_V0 HUN_final.docx</dc:title>
  <dc:creator>zoldi</dc:creator>
  <cp:lastModifiedBy>GYORGY Laszlo HUNGARY</cp:lastModifiedBy>
  <cp:revision>4</cp:revision>
  <dcterms:created xsi:type="dcterms:W3CDTF">2024-02-29T14:39:00Z</dcterms:created>
  <dcterms:modified xsi:type="dcterms:W3CDTF">2024-04-19T08:51:00Z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LastSaved">
    <vt:filetime>2020-11-09T00:00:00Z</vt:filetime>
  </property>
  <property fmtid="{D5CDD505-2E9C-101B-9397-08002B2CF9AE}" pid="4" name="MediaServiceImageTags">
    <vt:lpwstr/>
  </property>
  <property fmtid="{D5CDD505-2E9C-101B-9397-08002B2CF9AE}" pid="5" name="ContentTypeId">
    <vt:lpwstr>0x010100DB09334E19C4E64D87F2C87A6CB83373</vt:lpwstr>
  </property>
</Properties>
</file>